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E8BF7" w14:textId="77777777" w:rsidR="007152F5" w:rsidRPr="00B07FA3" w:rsidRDefault="007152F5" w:rsidP="007152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B07FA3">
        <w:rPr>
          <w:rFonts w:ascii="Times New Roman" w:hAnsi="Times New Roman" w:cs="Times New Roman"/>
          <w:sz w:val="28"/>
          <w:szCs w:val="28"/>
        </w:rPr>
        <w:t>Temat kompleksowy:</w:t>
      </w:r>
      <w:r w:rsidRPr="00B07F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WAKACJE</w:t>
      </w:r>
    </w:p>
    <w:p w14:paraId="377C360F" w14:textId="77777777" w:rsidR="007152F5" w:rsidRPr="00B07FA3" w:rsidRDefault="007152F5" w:rsidP="00715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2A130" w14:textId="77777777" w:rsidR="007152F5" w:rsidRPr="00B07FA3" w:rsidRDefault="007152F5" w:rsidP="00715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FA3">
        <w:rPr>
          <w:rFonts w:ascii="Times New Roman" w:hAnsi="Times New Roman" w:cs="Times New Roman"/>
          <w:b/>
          <w:bCs/>
          <w:sz w:val="28"/>
          <w:szCs w:val="28"/>
        </w:rPr>
        <w:t>Dzień I:</w:t>
      </w:r>
      <w:r w:rsidRPr="00B07FA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Niedługo wakacje</w:t>
      </w:r>
      <w:r w:rsidRPr="00B07FA3">
        <w:rPr>
          <w:rFonts w:ascii="Times New Roman" w:hAnsi="Times New Roman" w:cs="Times New Roman"/>
          <w:b/>
          <w:sz w:val="28"/>
          <w:szCs w:val="28"/>
        </w:rPr>
        <w:t>.</w:t>
      </w:r>
    </w:p>
    <w:p w14:paraId="385E80B6" w14:textId="77777777" w:rsidR="007152F5" w:rsidRPr="00B07FA3" w:rsidRDefault="007152F5" w:rsidP="007152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7C8A87" w14:textId="77777777" w:rsidR="007152F5" w:rsidRDefault="007152F5" w:rsidP="00715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t>„Co zobaczysz na wsi?”</w:t>
      </w:r>
      <w:r w:rsidRPr="005E2A6A">
        <w:rPr>
          <w:rFonts w:ascii="Times New Roman" w:hAnsi="Times New Roman" w:cs="Times New Roman"/>
          <w:sz w:val="24"/>
          <w:szCs w:val="24"/>
        </w:rPr>
        <w:t xml:space="preserve"> – zagadki graficzne.</w:t>
      </w:r>
    </w:p>
    <w:p w14:paraId="70DB30A9" w14:textId="77777777" w:rsidR="007152F5" w:rsidRPr="005E2A6A" w:rsidRDefault="007152F5" w:rsidP="00715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5E2A6A">
        <w:rPr>
          <w:rFonts w:ascii="Times New Roman" w:hAnsi="Times New Roman" w:cs="Times New Roman"/>
          <w:sz w:val="24"/>
          <w:szCs w:val="24"/>
        </w:rPr>
        <w:t xml:space="preserve"> rysuj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2A6A">
        <w:rPr>
          <w:rFonts w:ascii="Times New Roman" w:hAnsi="Times New Roman" w:cs="Times New Roman"/>
          <w:sz w:val="24"/>
          <w:szCs w:val="24"/>
        </w:rPr>
        <w:t xml:space="preserve"> w powietrzu kształty, które kojarzą się z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2A6A">
        <w:rPr>
          <w:rFonts w:ascii="Times New Roman" w:hAnsi="Times New Roman" w:cs="Times New Roman"/>
          <w:sz w:val="24"/>
          <w:szCs w:val="24"/>
        </w:rPr>
        <w:t xml:space="preserve"> wsią.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5E2A6A">
        <w:rPr>
          <w:rFonts w:ascii="Times New Roman" w:hAnsi="Times New Roman" w:cs="Times New Roman"/>
          <w:sz w:val="24"/>
          <w:szCs w:val="24"/>
        </w:rPr>
        <w:t>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5E2A6A">
        <w:rPr>
          <w:rFonts w:ascii="Times New Roman" w:hAnsi="Times New Roman" w:cs="Times New Roman"/>
          <w:sz w:val="24"/>
          <w:szCs w:val="24"/>
        </w:rPr>
        <w:t xml:space="preserve"> odgaduj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2A6A">
        <w:rPr>
          <w:rFonts w:ascii="Times New Roman" w:hAnsi="Times New Roman" w:cs="Times New Roman"/>
          <w:sz w:val="24"/>
          <w:szCs w:val="24"/>
        </w:rPr>
        <w:t xml:space="preserve"> co oznacza rysunek.</w:t>
      </w:r>
    </w:p>
    <w:p w14:paraId="23E6B882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12978" w14:textId="77777777" w:rsidR="007152F5" w:rsidRPr="005E2A6A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t>„Wakacje Franka” – słuchanie wiersza.</w:t>
      </w:r>
    </w:p>
    <w:p w14:paraId="0FE0BD0F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Mały Franek w świat wędruje.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Przewodnika potrzebuje.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Chce zobaczyć świat daleki,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morza, góry oraz rzeki.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Chce poznawać świat przyrody,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kwiaty, lasy, zimne lody.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I gorącą, piękną plażę.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Franek mówi: o tym marzę.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Już pakuje plecak stary,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na podróże doskonały.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W nim jest kompas, no i mapa.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Z nimi pozna kawał świata.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A z podróży zda relację,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pewnie będą rewelacje: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A6A">
        <w:rPr>
          <w:rFonts w:ascii="Times New Roman" w:hAnsi="Times New Roman" w:cs="Times New Roman"/>
          <w:sz w:val="24"/>
          <w:szCs w:val="24"/>
        </w:rPr>
        <w:t>„Czas spędzony bardzo miło, szkoda, że tak krótko było”.</w:t>
      </w:r>
    </w:p>
    <w:p w14:paraId="3BC1A178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5C5B34" w14:textId="77777777" w:rsidR="007152F5" w:rsidRPr="001A20A0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A20A0">
        <w:rPr>
          <w:rFonts w:ascii="Times New Roman" w:hAnsi="Times New Roman" w:cs="Times New Roman"/>
          <w:b/>
          <w:bCs/>
          <w:sz w:val="24"/>
          <w:szCs w:val="24"/>
        </w:rPr>
        <w:t>Rozmowa w oparciu o wiersz:</w:t>
      </w:r>
    </w:p>
    <w:p w14:paraId="08238EDE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- co chce zobaczyć Franek?</w:t>
      </w:r>
    </w:p>
    <w:p w14:paraId="572C9E3C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- o czym marzy Franek?</w:t>
      </w:r>
    </w:p>
    <w:p w14:paraId="65BF377D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- co Franek spakował na wyprawę?</w:t>
      </w:r>
    </w:p>
    <w:p w14:paraId="73C0B27D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- Jak Franek oceni swoją podróż?</w:t>
      </w:r>
    </w:p>
    <w:p w14:paraId="428C5DD2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F8173C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t xml:space="preserve">„Moje wakacyjne plany” </w:t>
      </w:r>
      <w:r w:rsidRPr="005E2A6A">
        <w:rPr>
          <w:rFonts w:ascii="Times New Roman" w:hAnsi="Times New Roman" w:cs="Times New Roman"/>
          <w:sz w:val="24"/>
          <w:szCs w:val="24"/>
        </w:rPr>
        <w:t>– swobodn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E2A6A">
        <w:rPr>
          <w:rFonts w:ascii="Times New Roman" w:hAnsi="Times New Roman" w:cs="Times New Roman"/>
          <w:sz w:val="24"/>
          <w:szCs w:val="24"/>
        </w:rPr>
        <w:t xml:space="preserve"> wypowied</w:t>
      </w:r>
      <w:r>
        <w:rPr>
          <w:rFonts w:ascii="Times New Roman" w:hAnsi="Times New Roman" w:cs="Times New Roman"/>
          <w:sz w:val="24"/>
          <w:szCs w:val="24"/>
        </w:rPr>
        <w:t>ź</w:t>
      </w:r>
      <w:r w:rsidRPr="005E2A6A">
        <w:rPr>
          <w:rFonts w:ascii="Times New Roman" w:hAnsi="Times New Roman" w:cs="Times New Roman"/>
          <w:sz w:val="24"/>
          <w:szCs w:val="24"/>
        </w:rPr>
        <w:t xml:space="preserve"> dziec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5E2A6A">
        <w:rPr>
          <w:rFonts w:ascii="Times New Roman" w:hAnsi="Times New Roman" w:cs="Times New Roman"/>
          <w:sz w:val="24"/>
          <w:szCs w:val="24"/>
        </w:rPr>
        <w:t>.</w:t>
      </w:r>
    </w:p>
    <w:p w14:paraId="51A01962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FAB479" w14:textId="77777777" w:rsidR="007152F5" w:rsidRPr="001A20A0" w:rsidRDefault="007152F5" w:rsidP="007152F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1A20A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Atrakcje w Bezpieczne Wakacje:</w:t>
      </w:r>
    </w:p>
    <w:p w14:paraId="7DEA40B3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C0FC74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20A0">
        <w:rPr>
          <w:rFonts w:ascii="Times New Roman" w:hAnsi="Times New Roman" w:cs="Times New Roman"/>
          <w:sz w:val="24"/>
          <w:szCs w:val="24"/>
        </w:rPr>
        <w:t>https://www.youtube.com/watch?v=CQkc4Dfe1aw</w:t>
      </w:r>
    </w:p>
    <w:p w14:paraId="6CA1B77E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309564F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0E026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40EA3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24E39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F8D5E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Zwiedzamy Polskę</w:t>
      </w:r>
    </w:p>
    <w:p w14:paraId="6AEF0C83" w14:textId="77777777" w:rsidR="007152F5" w:rsidRPr="00626587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6587">
        <w:rPr>
          <w:rFonts w:ascii="Times New Roman" w:hAnsi="Times New Roman" w:cs="Times New Roman"/>
          <w:sz w:val="24"/>
          <w:szCs w:val="24"/>
        </w:rPr>
        <w:t>Oglądanie ciekawych miejsc w Polsce</w:t>
      </w:r>
    </w:p>
    <w:p w14:paraId="6FBFF4B9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7558CA7" wp14:editId="48019EFC">
            <wp:extent cx="5760720" cy="814959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5638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46350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293B0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13D0BDB" wp14:editId="1DFC9006">
            <wp:extent cx="5760720" cy="814959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6D14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D5D34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CDD6291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D2E0A3F" wp14:editId="6A4C16F2">
            <wp:extent cx="5760720" cy="814959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23DF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C21FD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419347C" wp14:editId="55FF221B">
            <wp:extent cx="5760720" cy="814959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CA0B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3C764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7CC5454" wp14:editId="34CBF149">
            <wp:extent cx="5760720" cy="814959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4EE12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EF43E09" wp14:editId="4AFCA1CE">
            <wp:extent cx="5760720" cy="814959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DD87E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73D34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3CF28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BEEE27" w14:textId="77777777" w:rsidR="007152F5" w:rsidRPr="005E2A6A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„Jadę na wakacje” – zabawa słowna.</w:t>
      </w:r>
    </w:p>
    <w:p w14:paraId="65C2FF9E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5E2A6A">
        <w:rPr>
          <w:rFonts w:ascii="Times New Roman" w:hAnsi="Times New Roman" w:cs="Times New Roman"/>
          <w:sz w:val="24"/>
          <w:szCs w:val="24"/>
        </w:rPr>
        <w:t xml:space="preserve"> mówi zdanie: Jadę na wakacje i zabieram ze sobą plecak.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5E2A6A">
        <w:rPr>
          <w:rFonts w:ascii="Times New Roman" w:hAnsi="Times New Roman" w:cs="Times New Roman"/>
          <w:sz w:val="24"/>
          <w:szCs w:val="24"/>
        </w:rPr>
        <w:t xml:space="preserve">  powtarza zdanie wypowiedziane przez </w:t>
      </w:r>
      <w:r>
        <w:rPr>
          <w:rFonts w:ascii="Times New Roman" w:hAnsi="Times New Roman" w:cs="Times New Roman"/>
          <w:sz w:val="24"/>
          <w:szCs w:val="24"/>
        </w:rPr>
        <w:t xml:space="preserve">rodzica </w:t>
      </w:r>
      <w:r w:rsidRPr="005E2A6A">
        <w:rPr>
          <w:rFonts w:ascii="Times New Roman" w:hAnsi="Times New Roman" w:cs="Times New Roman"/>
          <w:sz w:val="24"/>
          <w:szCs w:val="24"/>
        </w:rPr>
        <w:t>i dodają swoje słowo np. Jadę na wakacje i zabieram ze sobą plecak, okulary, piłkę...</w:t>
      </w:r>
    </w:p>
    <w:p w14:paraId="04D54C1C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D57D61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t>„Co robię na plaży?” – zabawa naśladowcza.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37B659" w14:textId="77777777" w:rsidR="007152F5" w:rsidRPr="005E2A6A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5E2A6A">
        <w:rPr>
          <w:rFonts w:ascii="Times New Roman" w:hAnsi="Times New Roman" w:cs="Times New Roman"/>
          <w:sz w:val="24"/>
          <w:szCs w:val="24"/>
        </w:rPr>
        <w:t xml:space="preserve"> naśladuj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2A6A">
        <w:rPr>
          <w:rFonts w:ascii="Times New Roman" w:hAnsi="Times New Roman" w:cs="Times New Roman"/>
          <w:sz w:val="24"/>
          <w:szCs w:val="24"/>
        </w:rPr>
        <w:t xml:space="preserve"> czynności wykonywane na plaży: opalanie się, pływa-nie, grę w piłkę, budowanie zamku z piasku, zbieranie kamieni.</w:t>
      </w:r>
    </w:p>
    <w:p w14:paraId="765B5270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69849" w14:textId="77777777" w:rsidR="007152F5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CFD43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t>„Co to są wakacje i jak można je spędzić?”</w:t>
      </w:r>
      <w:r w:rsidRPr="005E2A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CDDE4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5E2A6A">
        <w:rPr>
          <w:rFonts w:ascii="Times New Roman" w:hAnsi="Times New Roman" w:cs="Times New Roman"/>
          <w:sz w:val="24"/>
          <w:szCs w:val="24"/>
        </w:rPr>
        <w:t>wróc</w:t>
      </w:r>
      <w:r>
        <w:rPr>
          <w:rFonts w:ascii="Times New Roman" w:hAnsi="Times New Roman" w:cs="Times New Roman"/>
          <w:sz w:val="24"/>
          <w:szCs w:val="24"/>
        </w:rPr>
        <w:t>enie</w:t>
      </w:r>
      <w:r w:rsidRPr="005E2A6A">
        <w:rPr>
          <w:rFonts w:ascii="Times New Roman" w:hAnsi="Times New Roman" w:cs="Times New Roman"/>
          <w:sz w:val="24"/>
          <w:szCs w:val="24"/>
        </w:rPr>
        <w:t xml:space="preserve"> uwag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E2A6A">
        <w:rPr>
          <w:rFonts w:ascii="Times New Roman" w:hAnsi="Times New Roman" w:cs="Times New Roman"/>
          <w:sz w:val="24"/>
          <w:szCs w:val="24"/>
        </w:rPr>
        <w:t xml:space="preserve"> na różne formy podróżowania, środki lokomocji, którymi można poruszać się w kraju i za granicą.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9328B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44D99B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8D84110" wp14:editId="7B44EBDC">
            <wp:extent cx="5760720" cy="8205470"/>
            <wp:effectExtent l="0" t="0" r="0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0AB8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70EE9D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7ED899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483E13" w14:textId="77777777" w:rsidR="007152F5" w:rsidRPr="005E2A6A" w:rsidRDefault="007152F5" w:rsidP="007152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„Wakacyjne kalambury” – zabawa pantomimiczna.</w:t>
      </w:r>
    </w:p>
    <w:p w14:paraId="4782263C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 xml:space="preserve">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5E2A6A">
        <w:rPr>
          <w:rFonts w:ascii="Times New Roman" w:hAnsi="Times New Roman" w:cs="Times New Roman"/>
          <w:sz w:val="24"/>
          <w:szCs w:val="24"/>
        </w:rPr>
        <w:t xml:space="preserve"> za pomocą gestów pokazują co będ</w:t>
      </w:r>
      <w:r>
        <w:rPr>
          <w:rFonts w:ascii="Times New Roman" w:hAnsi="Times New Roman" w:cs="Times New Roman"/>
          <w:sz w:val="24"/>
          <w:szCs w:val="24"/>
        </w:rPr>
        <w:t>zie</w:t>
      </w:r>
      <w:r w:rsidRPr="005E2A6A">
        <w:rPr>
          <w:rFonts w:ascii="Times New Roman" w:hAnsi="Times New Roman" w:cs="Times New Roman"/>
          <w:sz w:val="24"/>
          <w:szCs w:val="24"/>
        </w:rPr>
        <w:t xml:space="preserve"> robić podczas wakacji. </w:t>
      </w:r>
      <w:r>
        <w:rPr>
          <w:rFonts w:ascii="Times New Roman" w:hAnsi="Times New Roman" w:cs="Times New Roman"/>
          <w:sz w:val="24"/>
          <w:szCs w:val="24"/>
        </w:rPr>
        <w:t xml:space="preserve">Rodzic </w:t>
      </w:r>
      <w:r w:rsidRPr="005E2A6A">
        <w:rPr>
          <w:rFonts w:ascii="Times New Roman" w:hAnsi="Times New Roman" w:cs="Times New Roman"/>
          <w:sz w:val="24"/>
          <w:szCs w:val="24"/>
        </w:rPr>
        <w:t>odgaduj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E2A6A">
        <w:rPr>
          <w:rFonts w:ascii="Times New Roman" w:hAnsi="Times New Roman" w:cs="Times New Roman"/>
          <w:sz w:val="24"/>
          <w:szCs w:val="24"/>
        </w:rPr>
        <w:t xml:space="preserve"> demonstrowaną czynność.</w:t>
      </w:r>
      <w:r w:rsidRPr="00BC27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C2732">
        <w:rPr>
          <w:rFonts w:ascii="Times New Roman" w:hAnsi="Times New Roman" w:cs="Times New Roman"/>
          <w:sz w:val="24"/>
          <w:szCs w:val="24"/>
        </w:rPr>
        <w:t>p. „Co robię na plaży?”</w:t>
      </w:r>
    </w:p>
    <w:p w14:paraId="6701A2A3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C9350F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b/>
          <w:bCs/>
          <w:sz w:val="24"/>
          <w:szCs w:val="24"/>
        </w:rPr>
        <w:t>Karta pracy, cz. 4, s. 68</w:t>
      </w:r>
      <w:r w:rsidRPr="005E2A6A">
        <w:rPr>
          <w:rFonts w:ascii="Times New Roman" w:hAnsi="Times New Roman" w:cs="Times New Roman"/>
          <w:sz w:val="24"/>
          <w:szCs w:val="24"/>
        </w:rPr>
        <w:t>.</w:t>
      </w:r>
    </w:p>
    <w:p w14:paraId="7605653A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A6A">
        <w:rPr>
          <w:rFonts w:ascii="Times New Roman" w:hAnsi="Times New Roman" w:cs="Times New Roman"/>
          <w:sz w:val="24"/>
          <w:szCs w:val="24"/>
        </w:rPr>
        <w:t>Pokoloruj chorągiewki według wzoru.</w:t>
      </w:r>
    </w:p>
    <w:p w14:paraId="480947AC" w14:textId="77777777" w:rsidR="007152F5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0F7704" w14:textId="77777777" w:rsidR="007152F5" w:rsidRPr="005E2A6A" w:rsidRDefault="007152F5" w:rsidP="007152F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927017" w14:textId="3DCFEF0B" w:rsidR="007152F5" w:rsidRPr="007152F5" w:rsidRDefault="007152F5" w:rsidP="007152F5">
      <w:pPr>
        <w:jc w:val="right"/>
        <w:rPr>
          <w:rFonts w:ascii="Times New Roman" w:hAnsi="Times New Roman" w:cs="Times New Roman"/>
          <w:sz w:val="24"/>
          <w:szCs w:val="24"/>
        </w:rPr>
      </w:pPr>
      <w:r w:rsidRPr="007152F5">
        <w:rPr>
          <w:rFonts w:ascii="Times New Roman" w:hAnsi="Times New Roman" w:cs="Times New Roman"/>
          <w:sz w:val="24"/>
          <w:szCs w:val="24"/>
        </w:rPr>
        <w:t>Miłego dnia</w:t>
      </w:r>
    </w:p>
    <w:p w14:paraId="6D123B28" w14:textId="6092A269" w:rsidR="007152F5" w:rsidRPr="007152F5" w:rsidRDefault="007152F5" w:rsidP="007152F5">
      <w:pPr>
        <w:jc w:val="right"/>
        <w:rPr>
          <w:rFonts w:ascii="Times New Roman" w:hAnsi="Times New Roman" w:cs="Times New Roman"/>
          <w:sz w:val="24"/>
          <w:szCs w:val="24"/>
        </w:rPr>
      </w:pPr>
      <w:r w:rsidRPr="007152F5">
        <w:rPr>
          <w:rFonts w:ascii="Times New Roman" w:hAnsi="Times New Roman" w:cs="Times New Roman"/>
          <w:sz w:val="24"/>
          <w:szCs w:val="24"/>
        </w:rPr>
        <w:t>Pani Renia i Pani Marta</w:t>
      </w:r>
    </w:p>
    <w:sectPr w:rsidR="007152F5" w:rsidRPr="00715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2F5"/>
    <w:rsid w:val="007152F5"/>
    <w:rsid w:val="00D4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58D49"/>
  <w15:chartTrackingRefBased/>
  <w15:docId w15:val="{9D2F2499-2003-46C9-8B71-474B66B8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52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2</cp:revision>
  <dcterms:created xsi:type="dcterms:W3CDTF">2020-06-21T16:27:00Z</dcterms:created>
  <dcterms:modified xsi:type="dcterms:W3CDTF">2020-06-21T16:27:00Z</dcterms:modified>
</cp:coreProperties>
</file>