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93" w:rsidRPr="00D82223" w:rsidRDefault="00D1449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206D8B">
        <w:rPr>
          <w:rFonts w:ascii="Times New Roman" w:hAnsi="Times New Roman" w:cs="Times New Roman"/>
          <w:b/>
          <w:sz w:val="36"/>
          <w:szCs w:val="36"/>
          <w:u w:val="single"/>
        </w:rPr>
        <w:t>Dzień 2 – Przygotowania do Wielkanocy</w:t>
      </w:r>
    </w:p>
    <w:p w:rsidR="00D14493" w:rsidRPr="00206D8B" w:rsidRDefault="00D14493">
      <w:pPr>
        <w:rPr>
          <w:rFonts w:ascii="Times New Roman" w:hAnsi="Times New Roman" w:cs="Times New Roman"/>
          <w:sz w:val="24"/>
          <w:szCs w:val="24"/>
        </w:rPr>
      </w:pPr>
    </w:p>
    <w:p w:rsidR="00D14493" w:rsidRPr="00206D8B" w:rsidRDefault="00D14493" w:rsidP="00206D8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06D8B">
        <w:rPr>
          <w:rFonts w:ascii="Times New Roman" w:hAnsi="Times New Roman" w:cs="Times New Roman"/>
          <w:b/>
          <w:sz w:val="24"/>
          <w:szCs w:val="24"/>
        </w:rPr>
        <w:t>„Co leży w koszyczku?” – wyjaśnienie symboliki.</w:t>
      </w:r>
    </w:p>
    <w:p w:rsidR="00D14493" w:rsidRPr="00206D8B" w:rsidRDefault="00D14493">
      <w:pPr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Karta Pracy, cz. 3, s. 68.</w:t>
      </w:r>
    </w:p>
    <w:p w:rsidR="00D14493" w:rsidRPr="00206D8B" w:rsidRDefault="00D14493">
      <w:pPr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Dzieci oglądają ilustrację znajdująca się w karcie pracy, porównują z zawartością koszyczka przygot</w:t>
      </w:r>
      <w:r w:rsidR="00206D8B">
        <w:rPr>
          <w:rFonts w:ascii="Times New Roman" w:hAnsi="Times New Roman" w:cs="Times New Roman"/>
          <w:sz w:val="24"/>
          <w:szCs w:val="24"/>
        </w:rPr>
        <w:t>owanego do święcenia. Ś</w:t>
      </w:r>
      <w:r w:rsidRPr="00206D8B">
        <w:rPr>
          <w:rFonts w:ascii="Times New Roman" w:hAnsi="Times New Roman" w:cs="Times New Roman"/>
          <w:sz w:val="24"/>
          <w:szCs w:val="24"/>
        </w:rPr>
        <w:t>więcenie pokarmów odbywa się w Wielką Sobotę, w kościele lub w cerkwi. W koszyczku ze święconką jest jajko, chleb, sól, wędlina, ciasto, baranek cukrowy.</w:t>
      </w:r>
    </w:p>
    <w:p w:rsidR="00D14493" w:rsidRPr="00206D8B" w:rsidRDefault="00D14493">
      <w:pPr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Symbolika pokarmów:</w:t>
      </w:r>
    </w:p>
    <w:p w:rsidR="00D14493" w:rsidRPr="00206D8B" w:rsidRDefault="00D14493">
      <w:pPr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- chleb – ciało Chrystusa</w:t>
      </w:r>
    </w:p>
    <w:p w:rsidR="00D14493" w:rsidRPr="00206D8B" w:rsidRDefault="00D14493">
      <w:pPr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- sól – oczyszczenie i prawda</w:t>
      </w:r>
    </w:p>
    <w:p w:rsidR="00D14493" w:rsidRPr="00206D8B" w:rsidRDefault="00D14493">
      <w:pPr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- jajko – odradzające się życie</w:t>
      </w:r>
    </w:p>
    <w:p w:rsidR="00D14493" w:rsidRPr="00206D8B" w:rsidRDefault="00D14493">
      <w:pPr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- ciasto – doskonałość</w:t>
      </w:r>
      <w:r w:rsidR="00D82223">
        <w:rPr>
          <w:rFonts w:ascii="Times New Roman" w:hAnsi="Times New Roman" w:cs="Times New Roman"/>
          <w:sz w:val="24"/>
          <w:szCs w:val="24"/>
        </w:rPr>
        <w:t>, umiejętność</w:t>
      </w:r>
    </w:p>
    <w:p w:rsidR="00D14493" w:rsidRPr="00206D8B" w:rsidRDefault="00D14493">
      <w:pPr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- wędlina – zdrowie, dostatek</w:t>
      </w:r>
    </w:p>
    <w:p w:rsidR="00D14493" w:rsidRDefault="00D14493">
      <w:pPr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- Baranek – zwycięstwo życia nad śmiercią</w:t>
      </w:r>
    </w:p>
    <w:p w:rsidR="00D14493" w:rsidRPr="00206D8B" w:rsidRDefault="00D82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05476" cy="4105275"/>
            <wp:effectExtent l="19050" t="0" r="9524" b="0"/>
            <wp:docPr id="1" name="Obraz 0" descr="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0240" cy="410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493" w:rsidRPr="00206D8B" w:rsidRDefault="00D14493" w:rsidP="00206D8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06D8B">
        <w:rPr>
          <w:rFonts w:ascii="Times New Roman" w:hAnsi="Times New Roman" w:cs="Times New Roman"/>
          <w:b/>
          <w:sz w:val="24"/>
          <w:szCs w:val="24"/>
        </w:rPr>
        <w:lastRenderedPageBreak/>
        <w:t>„Wielkanocne rymy” – zabawa słowna.</w:t>
      </w:r>
    </w:p>
    <w:p w:rsidR="00206D8B" w:rsidRDefault="00D14493">
      <w:pPr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 xml:space="preserve">Dzieci podają słowa związane z Wielkanocą i szukają do nich rymów. </w:t>
      </w:r>
    </w:p>
    <w:p w:rsidR="00D14493" w:rsidRPr="00206D8B" w:rsidRDefault="00D14493">
      <w:pPr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Np. jajeczko – ciasteczko</w:t>
      </w:r>
    </w:p>
    <w:p w:rsidR="00D14493" w:rsidRPr="00206D8B" w:rsidRDefault="00D14493">
      <w:pPr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koszyczek – kamyczek</w:t>
      </w:r>
    </w:p>
    <w:p w:rsidR="00D14493" w:rsidRPr="00206D8B" w:rsidRDefault="00D14493">
      <w:pPr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 xml:space="preserve">babka – żabka </w:t>
      </w:r>
    </w:p>
    <w:p w:rsidR="00D14493" w:rsidRPr="00206D8B" w:rsidRDefault="00D14493">
      <w:pPr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 xml:space="preserve">żurek – ogórek </w:t>
      </w:r>
    </w:p>
    <w:p w:rsidR="00D14493" w:rsidRPr="00206D8B" w:rsidRDefault="00D14493">
      <w:pPr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 xml:space="preserve">baranek – wianek </w:t>
      </w:r>
    </w:p>
    <w:p w:rsidR="00D14493" w:rsidRPr="00206D8B" w:rsidRDefault="00D14493">
      <w:pPr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zajączek – pączek</w:t>
      </w:r>
    </w:p>
    <w:p w:rsidR="00D14493" w:rsidRPr="00206D8B" w:rsidRDefault="00D14493">
      <w:pPr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mazurek – pagórek</w:t>
      </w:r>
    </w:p>
    <w:p w:rsidR="00D14493" w:rsidRDefault="00D14493">
      <w:pPr>
        <w:rPr>
          <w:rFonts w:ascii="Times New Roman" w:hAnsi="Times New Roman" w:cs="Times New Roman"/>
          <w:sz w:val="24"/>
          <w:szCs w:val="24"/>
        </w:rPr>
      </w:pPr>
    </w:p>
    <w:p w:rsidR="00206D8B" w:rsidRPr="00206D8B" w:rsidRDefault="00206D8B">
      <w:pPr>
        <w:rPr>
          <w:rFonts w:ascii="Times New Roman" w:hAnsi="Times New Roman" w:cs="Times New Roman"/>
          <w:sz w:val="24"/>
          <w:szCs w:val="24"/>
        </w:rPr>
      </w:pPr>
    </w:p>
    <w:p w:rsidR="00D14493" w:rsidRPr="00206D8B" w:rsidRDefault="00D14493" w:rsidP="00206D8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06D8B">
        <w:rPr>
          <w:rFonts w:ascii="Times New Roman" w:hAnsi="Times New Roman" w:cs="Times New Roman"/>
          <w:b/>
          <w:sz w:val="24"/>
          <w:szCs w:val="24"/>
        </w:rPr>
        <w:t>„Pisanki zająca” – słuchanie wiersza.</w:t>
      </w:r>
    </w:p>
    <w:p w:rsidR="00D14493" w:rsidRPr="00206D8B" w:rsidRDefault="00D82223" w:rsidP="00206D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14493" w:rsidRPr="00206D8B">
        <w:rPr>
          <w:rFonts w:ascii="Times New Roman" w:hAnsi="Times New Roman" w:cs="Times New Roman"/>
          <w:sz w:val="24"/>
          <w:szCs w:val="24"/>
        </w:rPr>
        <w:t>Zając szuka pisanek.</w:t>
      </w:r>
    </w:p>
    <w:p w:rsidR="00D14493" w:rsidRPr="00206D8B" w:rsidRDefault="00D14493" w:rsidP="00206D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- Gdzieś w tym miejscu były.</w:t>
      </w:r>
    </w:p>
    <w:p w:rsidR="00D14493" w:rsidRPr="00206D8B" w:rsidRDefault="00D14493" w:rsidP="00206D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Przecież dwie kurki jajka zostawiły</w:t>
      </w:r>
    </w:p>
    <w:p w:rsidR="00D14493" w:rsidRPr="00206D8B" w:rsidRDefault="00D14493" w:rsidP="00206D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Sam pisanki malowałem</w:t>
      </w:r>
    </w:p>
    <w:p w:rsidR="00D14493" w:rsidRPr="00206D8B" w:rsidRDefault="00D14493" w:rsidP="00206D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w kropki kolorowe.</w:t>
      </w:r>
    </w:p>
    <w:p w:rsidR="00D14493" w:rsidRPr="00206D8B" w:rsidRDefault="00D14493" w:rsidP="00206D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Żółte kwiatki oraz kreski</w:t>
      </w:r>
      <w:r w:rsidR="00206D8B">
        <w:rPr>
          <w:rFonts w:ascii="Times New Roman" w:hAnsi="Times New Roman" w:cs="Times New Roman"/>
          <w:sz w:val="24"/>
          <w:szCs w:val="24"/>
        </w:rPr>
        <w:br/>
      </w:r>
      <w:r w:rsidRPr="00206D8B">
        <w:rPr>
          <w:rFonts w:ascii="Times New Roman" w:hAnsi="Times New Roman" w:cs="Times New Roman"/>
          <w:sz w:val="24"/>
          <w:szCs w:val="24"/>
        </w:rPr>
        <w:t xml:space="preserve">i </w:t>
      </w:r>
      <w:r w:rsidR="00206D8B">
        <w:rPr>
          <w:rFonts w:ascii="Times New Roman" w:hAnsi="Times New Roman" w:cs="Times New Roman"/>
          <w:sz w:val="24"/>
          <w:szCs w:val="24"/>
        </w:rPr>
        <w:t xml:space="preserve"> </w:t>
      </w:r>
      <w:r w:rsidRPr="00206D8B">
        <w:rPr>
          <w:rFonts w:ascii="Times New Roman" w:hAnsi="Times New Roman" w:cs="Times New Roman"/>
          <w:sz w:val="24"/>
          <w:szCs w:val="24"/>
        </w:rPr>
        <w:t>liście brązowe.</w:t>
      </w:r>
    </w:p>
    <w:p w:rsidR="00D14493" w:rsidRPr="00206D8B" w:rsidRDefault="00D14493" w:rsidP="00206D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 xml:space="preserve">Aż tu nagle ktoś wychodzi – </w:t>
      </w:r>
    </w:p>
    <w:p w:rsidR="00D14493" w:rsidRPr="00206D8B" w:rsidRDefault="00D14493" w:rsidP="00206D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dwa kurczaczki drobne.</w:t>
      </w:r>
    </w:p>
    <w:p w:rsidR="00D14493" w:rsidRPr="00206D8B" w:rsidRDefault="00D14493" w:rsidP="00206D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Do pisanek zająca wcale niepodobne.</w:t>
      </w:r>
      <w:r w:rsidR="00D82223">
        <w:rPr>
          <w:rFonts w:ascii="Times New Roman" w:hAnsi="Times New Roman" w:cs="Times New Roman"/>
          <w:sz w:val="24"/>
          <w:szCs w:val="24"/>
        </w:rPr>
        <w:t>”</w:t>
      </w:r>
    </w:p>
    <w:p w:rsidR="00D14493" w:rsidRPr="00D82223" w:rsidRDefault="00D82223">
      <w:pPr>
        <w:rPr>
          <w:rFonts w:ascii="Times New Roman" w:hAnsi="Times New Roman" w:cs="Times New Roman"/>
          <w:b/>
          <w:sz w:val="24"/>
          <w:szCs w:val="24"/>
        </w:rPr>
      </w:pPr>
      <w:r w:rsidRPr="00D82223">
        <w:rPr>
          <w:rFonts w:ascii="Times New Roman" w:hAnsi="Times New Roman" w:cs="Times New Roman"/>
          <w:b/>
          <w:sz w:val="24"/>
          <w:szCs w:val="24"/>
        </w:rPr>
        <w:t>Pytania do wiersza:</w:t>
      </w:r>
    </w:p>
    <w:p w:rsidR="00D14493" w:rsidRPr="00206D8B" w:rsidRDefault="00D14493">
      <w:pPr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- Jakie zwierzęta występowały w wierszu?</w:t>
      </w:r>
    </w:p>
    <w:p w:rsidR="00D14493" w:rsidRPr="00206D8B" w:rsidRDefault="00D14493">
      <w:pPr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- Jak nazywa się mama kurcząt?</w:t>
      </w:r>
    </w:p>
    <w:p w:rsidR="00D14493" w:rsidRPr="00206D8B" w:rsidRDefault="00D14493">
      <w:pPr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- Jak nazywa się tata kurcząt?</w:t>
      </w:r>
    </w:p>
    <w:p w:rsidR="00D14493" w:rsidRPr="00206D8B" w:rsidRDefault="00D14493">
      <w:pPr>
        <w:rPr>
          <w:rFonts w:ascii="Times New Roman" w:hAnsi="Times New Roman" w:cs="Times New Roman"/>
          <w:sz w:val="24"/>
          <w:szCs w:val="24"/>
        </w:rPr>
      </w:pPr>
    </w:p>
    <w:p w:rsidR="00D14493" w:rsidRPr="00206D8B" w:rsidRDefault="00D14493" w:rsidP="00206D8B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Poproś rodziców</w:t>
      </w:r>
      <w:r w:rsidR="00206D8B" w:rsidRPr="00206D8B">
        <w:rPr>
          <w:rFonts w:ascii="Times New Roman" w:hAnsi="Times New Roman" w:cs="Times New Roman"/>
          <w:sz w:val="24"/>
          <w:szCs w:val="24"/>
        </w:rPr>
        <w:t>,</w:t>
      </w:r>
      <w:r w:rsidRPr="00206D8B">
        <w:rPr>
          <w:rFonts w:ascii="Times New Roman" w:hAnsi="Times New Roman" w:cs="Times New Roman"/>
          <w:sz w:val="24"/>
          <w:szCs w:val="24"/>
        </w:rPr>
        <w:t xml:space="preserve"> aby włączyli dany filmik na kanale </w:t>
      </w:r>
      <w:proofErr w:type="spellStart"/>
      <w:r w:rsidRPr="00206D8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206D8B">
        <w:rPr>
          <w:rFonts w:ascii="Times New Roman" w:hAnsi="Times New Roman" w:cs="Times New Roman"/>
          <w:sz w:val="24"/>
          <w:szCs w:val="24"/>
        </w:rPr>
        <w:t xml:space="preserve"> i z zamkniętymi oczami posłuchaj odgłosów zwierząt i spróbuj odgadnąć co to za zwierzę, a drugi raz </w:t>
      </w:r>
      <w:r w:rsidR="00206D8B" w:rsidRPr="00206D8B">
        <w:rPr>
          <w:rFonts w:ascii="Times New Roman" w:hAnsi="Times New Roman" w:cs="Times New Roman"/>
          <w:sz w:val="24"/>
          <w:szCs w:val="24"/>
        </w:rPr>
        <w:t>postaraj się przeczytać nazwy tych zwierząt i sprawdzić czy dobrze odpowiadałeś.</w:t>
      </w:r>
    </w:p>
    <w:p w:rsidR="00D14493" w:rsidRDefault="007A151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14493" w:rsidRPr="00206D8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https://www.youtube.com/watch?v=tj2ccM-9kF0</w:t>
        </w:r>
      </w:hyperlink>
    </w:p>
    <w:p w:rsidR="00D82223" w:rsidRPr="00206D8B" w:rsidRDefault="00D82223">
      <w:pPr>
        <w:rPr>
          <w:rFonts w:ascii="Times New Roman" w:hAnsi="Times New Roman" w:cs="Times New Roman"/>
          <w:sz w:val="24"/>
          <w:szCs w:val="24"/>
        </w:rPr>
      </w:pPr>
    </w:p>
    <w:p w:rsidR="00D82223" w:rsidRPr="00D82223" w:rsidRDefault="00D82223" w:rsidP="00D8222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82223">
        <w:rPr>
          <w:rFonts w:ascii="Arial" w:hAnsi="Arial" w:cs="Arial"/>
          <w:b/>
          <w:sz w:val="29"/>
          <w:szCs w:val="29"/>
        </w:rPr>
        <w:t>„</w:t>
      </w:r>
      <w:r w:rsidRPr="00D82223">
        <w:rPr>
          <w:rFonts w:ascii="Times New Roman" w:hAnsi="Times New Roman" w:cs="Times New Roman"/>
          <w:b/>
          <w:sz w:val="24"/>
          <w:szCs w:val="24"/>
        </w:rPr>
        <w:t>Jakie to zwierzę?” – zabawa ruchowo – ortofoniczna.</w:t>
      </w:r>
    </w:p>
    <w:p w:rsidR="00D14493" w:rsidRPr="00D82223" w:rsidRDefault="00D82223" w:rsidP="00D82223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82223">
        <w:rPr>
          <w:rFonts w:ascii="Times New Roman" w:hAnsi="Times New Roman" w:cs="Times New Roman"/>
          <w:sz w:val="24"/>
          <w:szCs w:val="24"/>
        </w:rPr>
        <w:t>Dzieci poruszają się po pokoju do dowolnej muzyki tanecznej. Na przerwę w muzyce rodzic mówi nazwę zwierząt, a dzieci naśladują głos i sposób poruszania się danego zwierzęcia.</w:t>
      </w:r>
    </w:p>
    <w:p w:rsidR="00206D8B" w:rsidRPr="00206D8B" w:rsidRDefault="00206D8B">
      <w:pPr>
        <w:rPr>
          <w:rFonts w:ascii="Times New Roman" w:hAnsi="Times New Roman" w:cs="Times New Roman"/>
          <w:sz w:val="24"/>
          <w:szCs w:val="24"/>
        </w:rPr>
      </w:pPr>
    </w:p>
    <w:p w:rsidR="00206D8B" w:rsidRPr="00206D8B" w:rsidRDefault="00206D8B" w:rsidP="00206D8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206D8B">
        <w:rPr>
          <w:rFonts w:ascii="Times New Roman" w:hAnsi="Times New Roman" w:cs="Times New Roman"/>
          <w:b/>
          <w:sz w:val="24"/>
          <w:szCs w:val="24"/>
        </w:rPr>
        <w:t>Karta Pracy, cz. 3, s. 68.</w:t>
      </w:r>
    </w:p>
    <w:p w:rsidR="00D14493" w:rsidRDefault="00206D8B">
      <w:pPr>
        <w:rPr>
          <w:rFonts w:ascii="Times New Roman" w:hAnsi="Times New Roman" w:cs="Times New Roman"/>
          <w:sz w:val="24"/>
          <w:szCs w:val="24"/>
        </w:rPr>
      </w:pPr>
      <w:r w:rsidRPr="00206D8B">
        <w:rPr>
          <w:rFonts w:ascii="Times New Roman" w:hAnsi="Times New Roman" w:cs="Times New Roman"/>
          <w:sz w:val="24"/>
          <w:szCs w:val="24"/>
        </w:rPr>
        <w:t>Rysuj wełnę baranka po śladzie.</w:t>
      </w:r>
    </w:p>
    <w:p w:rsidR="00D82223" w:rsidRDefault="00D82223" w:rsidP="00D82223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51493" w:rsidRPr="00EB6BDE" w:rsidRDefault="00EB6BDE" w:rsidP="00EB6B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D51493" w:rsidRDefault="00D51493" w:rsidP="00D51493">
      <w:pPr>
        <w:rPr>
          <w:rFonts w:ascii="Times New Roman" w:hAnsi="Times New Roman" w:cs="Times New Roman"/>
          <w:b/>
          <w:sz w:val="24"/>
          <w:szCs w:val="24"/>
        </w:rPr>
      </w:pPr>
    </w:p>
    <w:p w:rsidR="00D51493" w:rsidRDefault="00D51493" w:rsidP="00D51493">
      <w:pPr>
        <w:rPr>
          <w:rFonts w:ascii="Times New Roman" w:hAnsi="Times New Roman" w:cs="Times New Roman"/>
          <w:b/>
          <w:sz w:val="24"/>
          <w:szCs w:val="24"/>
        </w:rPr>
      </w:pPr>
    </w:p>
    <w:p w:rsidR="00D51493" w:rsidRDefault="00D51493" w:rsidP="00D51493">
      <w:pPr>
        <w:rPr>
          <w:rFonts w:ascii="Times New Roman" w:hAnsi="Times New Roman" w:cs="Times New Roman"/>
          <w:b/>
          <w:sz w:val="24"/>
          <w:szCs w:val="24"/>
        </w:rPr>
      </w:pPr>
    </w:p>
    <w:p w:rsidR="00D51493" w:rsidRDefault="00D51493" w:rsidP="00D51493">
      <w:pPr>
        <w:rPr>
          <w:rFonts w:ascii="Times New Roman" w:hAnsi="Times New Roman" w:cs="Times New Roman"/>
          <w:b/>
          <w:sz w:val="24"/>
          <w:szCs w:val="24"/>
        </w:rPr>
      </w:pPr>
    </w:p>
    <w:p w:rsidR="00D51493" w:rsidRDefault="00D51493" w:rsidP="00D51493">
      <w:pPr>
        <w:rPr>
          <w:rFonts w:ascii="Times New Roman" w:hAnsi="Times New Roman" w:cs="Times New Roman"/>
          <w:b/>
          <w:sz w:val="24"/>
          <w:szCs w:val="24"/>
        </w:rPr>
      </w:pPr>
    </w:p>
    <w:p w:rsidR="00D51493" w:rsidRDefault="00D51493" w:rsidP="00D51493">
      <w:pPr>
        <w:rPr>
          <w:rFonts w:ascii="Times New Roman" w:hAnsi="Times New Roman" w:cs="Times New Roman"/>
          <w:b/>
          <w:sz w:val="24"/>
          <w:szCs w:val="24"/>
        </w:rPr>
      </w:pPr>
    </w:p>
    <w:p w:rsidR="00D51493" w:rsidRDefault="00D51493" w:rsidP="00D51493">
      <w:pPr>
        <w:rPr>
          <w:rFonts w:ascii="Times New Roman" w:hAnsi="Times New Roman" w:cs="Times New Roman"/>
          <w:b/>
          <w:sz w:val="24"/>
          <w:szCs w:val="24"/>
        </w:rPr>
      </w:pPr>
    </w:p>
    <w:p w:rsidR="00D51493" w:rsidRDefault="00D51493" w:rsidP="00D51493">
      <w:pPr>
        <w:rPr>
          <w:rFonts w:ascii="Times New Roman" w:hAnsi="Times New Roman" w:cs="Times New Roman"/>
          <w:b/>
          <w:sz w:val="24"/>
          <w:szCs w:val="24"/>
        </w:rPr>
      </w:pPr>
    </w:p>
    <w:p w:rsidR="00D51493" w:rsidRDefault="00D51493" w:rsidP="00D51493">
      <w:pPr>
        <w:rPr>
          <w:rFonts w:ascii="Times New Roman" w:hAnsi="Times New Roman" w:cs="Times New Roman"/>
          <w:b/>
          <w:sz w:val="24"/>
          <w:szCs w:val="24"/>
        </w:rPr>
      </w:pPr>
    </w:p>
    <w:p w:rsidR="00D51493" w:rsidRDefault="00D51493" w:rsidP="00D51493">
      <w:pPr>
        <w:rPr>
          <w:rFonts w:ascii="Times New Roman" w:hAnsi="Times New Roman" w:cs="Times New Roman"/>
          <w:b/>
          <w:sz w:val="24"/>
          <w:szCs w:val="24"/>
        </w:rPr>
      </w:pPr>
    </w:p>
    <w:p w:rsidR="00D51493" w:rsidRDefault="00D51493" w:rsidP="00D51493">
      <w:pPr>
        <w:rPr>
          <w:rFonts w:ascii="Times New Roman" w:hAnsi="Times New Roman" w:cs="Times New Roman"/>
          <w:b/>
          <w:sz w:val="24"/>
          <w:szCs w:val="24"/>
        </w:rPr>
      </w:pPr>
    </w:p>
    <w:p w:rsidR="00D51493" w:rsidRDefault="00D51493" w:rsidP="00D51493">
      <w:pPr>
        <w:rPr>
          <w:rFonts w:ascii="Times New Roman" w:hAnsi="Times New Roman" w:cs="Times New Roman"/>
          <w:b/>
          <w:sz w:val="24"/>
          <w:szCs w:val="24"/>
        </w:rPr>
      </w:pPr>
    </w:p>
    <w:p w:rsidR="00EB6BDE" w:rsidRDefault="00EB6BDE" w:rsidP="00D51493">
      <w:pPr>
        <w:rPr>
          <w:rFonts w:ascii="Times New Roman" w:hAnsi="Times New Roman" w:cs="Times New Roman"/>
          <w:b/>
          <w:sz w:val="24"/>
          <w:szCs w:val="24"/>
        </w:rPr>
      </w:pPr>
    </w:p>
    <w:sectPr w:rsidR="00EB6BDE" w:rsidSect="006C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2541A"/>
    <w:multiLevelType w:val="hybridMultilevel"/>
    <w:tmpl w:val="A036A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93"/>
    <w:rsid w:val="00206D8B"/>
    <w:rsid w:val="00561F11"/>
    <w:rsid w:val="006C30EF"/>
    <w:rsid w:val="006C66F7"/>
    <w:rsid w:val="007A1519"/>
    <w:rsid w:val="00D14493"/>
    <w:rsid w:val="00D51493"/>
    <w:rsid w:val="00D82223"/>
    <w:rsid w:val="00E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99E2B-1A69-4E69-AF02-3BE62E5A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44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6D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j2ccM-9k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2020-04-06T18:16:00Z</dcterms:created>
  <dcterms:modified xsi:type="dcterms:W3CDTF">2020-04-06T18:16:00Z</dcterms:modified>
</cp:coreProperties>
</file>