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094" w:rsidRPr="00DF2094" w:rsidRDefault="00DF2094" w:rsidP="00DF2094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bookmarkStart w:id="0" w:name="_GoBack"/>
      <w:bookmarkEnd w:id="0"/>
      <w:r w:rsidRPr="00DF2094">
        <w:rPr>
          <w:rFonts w:ascii="Times New Roman" w:hAnsi="Times New Roman" w:cs="Times New Roman"/>
          <w:b/>
          <w:sz w:val="40"/>
          <w:szCs w:val="40"/>
          <w:u w:val="single"/>
        </w:rPr>
        <w:t>Temat kompleksowy : Wielkanoc</w:t>
      </w:r>
    </w:p>
    <w:p w:rsidR="00DF2094" w:rsidRDefault="00DF2094" w:rsidP="00FB4547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F2094" w:rsidRDefault="00DF2094" w:rsidP="00FB4547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F2094">
        <w:rPr>
          <w:rFonts w:ascii="Times New Roman" w:hAnsi="Times New Roman" w:cs="Times New Roman"/>
          <w:b/>
          <w:sz w:val="32"/>
          <w:szCs w:val="32"/>
          <w:u w:val="single"/>
        </w:rPr>
        <w:t>Dzień 1 – Wielkanocne tradycje</w:t>
      </w:r>
    </w:p>
    <w:p w:rsidR="00DF2094" w:rsidRPr="00DF2094" w:rsidRDefault="00DF2094" w:rsidP="00FB4547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B4547" w:rsidRPr="00FB4547" w:rsidRDefault="00FB4547" w:rsidP="00DF2094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F2094">
        <w:rPr>
          <w:rFonts w:ascii="Times New Roman" w:hAnsi="Times New Roman" w:cs="Times New Roman"/>
          <w:b/>
          <w:sz w:val="24"/>
          <w:szCs w:val="24"/>
        </w:rPr>
        <w:t>„Siedem pisanek” – rymowanka</w:t>
      </w:r>
      <w:r w:rsidRPr="00FB4547">
        <w:rPr>
          <w:rFonts w:ascii="Times New Roman" w:hAnsi="Times New Roman" w:cs="Times New Roman"/>
          <w:sz w:val="24"/>
          <w:szCs w:val="24"/>
        </w:rPr>
        <w:t xml:space="preserve"> A. Olędzkiej.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4011">
        <w:rPr>
          <w:rFonts w:ascii="Times New Roman" w:hAnsi="Times New Roman" w:cs="Times New Roman"/>
          <w:sz w:val="24"/>
          <w:szCs w:val="24"/>
        </w:rPr>
        <w:t xml:space="preserve">Dzieci na plecach siostry/brata, mamy/taty </w:t>
      </w:r>
      <w:r w:rsidRPr="00FB4547">
        <w:rPr>
          <w:rFonts w:ascii="Times New Roman" w:hAnsi="Times New Roman" w:cs="Times New Roman"/>
          <w:sz w:val="24"/>
          <w:szCs w:val="24"/>
        </w:rPr>
        <w:t xml:space="preserve"> wykonują masażyk do tekstu rymowanki.</w:t>
      </w:r>
    </w:p>
    <w:p w:rsidR="00FB4547" w:rsidRPr="00FB4547" w:rsidRDefault="00FB4547">
      <w:pPr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 xml:space="preserve">Pierwsza pisanka jest cała w kropeczki – rysujemy kropeczki </w:t>
      </w:r>
    </w:p>
    <w:p w:rsidR="00FB4547" w:rsidRPr="00FB4547" w:rsidRDefault="00FB4547">
      <w:pPr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 xml:space="preserve">Druga pisanka w krótkie paseczki – rysujemy paseczki </w:t>
      </w:r>
    </w:p>
    <w:p w:rsidR="00FB4547" w:rsidRPr="00FB4547" w:rsidRDefault="00FB4547">
      <w:pPr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 xml:space="preserve">Na trzeciej pisance same szlaczki – rysujemy szlaczki </w:t>
      </w:r>
    </w:p>
    <w:p w:rsidR="00FB4547" w:rsidRPr="00FB4547" w:rsidRDefault="00FB4547">
      <w:pPr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 xml:space="preserve">Na czwartej pisance wesołe kurczaczki – rysujemy dzioby kurczaków Na piątej pisance zajączek się śmieje – rysujemy uszy zająca </w:t>
      </w:r>
    </w:p>
    <w:p w:rsidR="00FB4547" w:rsidRPr="00FB4547" w:rsidRDefault="00FB4547">
      <w:pPr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 xml:space="preserve">Na szóstej pisance słonko mocno grzeje – rysujemy słonko </w:t>
      </w:r>
    </w:p>
    <w:p w:rsidR="00FB4547" w:rsidRPr="00FB4547" w:rsidRDefault="00FB4547">
      <w:pPr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 xml:space="preserve">Siódma pisanka ma trójkątów bez liku – rysujemy trójkąty </w:t>
      </w:r>
    </w:p>
    <w:p w:rsidR="00FB4547" w:rsidRPr="00FB4547" w:rsidRDefault="00FB4547">
      <w:pPr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>Ile pisanek jest w moim koszyku? – szczypiemy pod boczki</w:t>
      </w:r>
      <w:r w:rsidR="003A4011">
        <w:rPr>
          <w:rFonts w:ascii="Times New Roman" w:hAnsi="Times New Roman" w:cs="Times New Roman"/>
          <w:sz w:val="24"/>
          <w:szCs w:val="24"/>
        </w:rPr>
        <w:t>.</w:t>
      </w:r>
    </w:p>
    <w:p w:rsidR="00FB4547" w:rsidRPr="00FB4547" w:rsidRDefault="00FB4547">
      <w:pPr>
        <w:rPr>
          <w:rFonts w:ascii="Times New Roman" w:hAnsi="Times New Roman" w:cs="Times New Roman"/>
          <w:sz w:val="24"/>
          <w:szCs w:val="24"/>
        </w:rPr>
      </w:pPr>
    </w:p>
    <w:p w:rsidR="00E572CA" w:rsidRPr="00DF2094" w:rsidRDefault="00E572CA" w:rsidP="00DF2094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DF2094">
        <w:rPr>
          <w:rFonts w:ascii="Times New Roman" w:hAnsi="Times New Roman" w:cs="Times New Roman"/>
          <w:b/>
          <w:sz w:val="24"/>
          <w:szCs w:val="24"/>
        </w:rPr>
        <w:t>„Wielkanoc” – słuchanie wiersza.</w:t>
      </w:r>
    </w:p>
    <w:p w:rsidR="003A4011" w:rsidRDefault="00E572CA">
      <w:pPr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>Wielkanocny stół już przygotowany.</w:t>
      </w:r>
      <w:r w:rsidR="00FB45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4011" w:rsidRDefault="00E572CA">
      <w:pPr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>Na nim pisanki i baranek lukrowany.</w:t>
      </w:r>
      <w:r w:rsidR="00FB45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4011" w:rsidRDefault="00E572CA">
      <w:pPr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>Mazurki gotowe, stoją w pięknym rzędzie,</w:t>
      </w:r>
      <w:r w:rsidR="00FB45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4011" w:rsidRDefault="00FB4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E572CA" w:rsidRPr="00FB4547">
        <w:rPr>
          <w:rFonts w:ascii="Times New Roman" w:hAnsi="Times New Roman" w:cs="Times New Roman"/>
          <w:sz w:val="24"/>
          <w:szCs w:val="24"/>
        </w:rPr>
        <w:t>iełbasa i żurek na pewno też będzie.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4011" w:rsidRDefault="00E572CA">
      <w:pPr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>Baba wielkanocna duża i pachnąca</w:t>
      </w:r>
      <w:r w:rsidR="00FB45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4011" w:rsidRDefault="00E572CA">
      <w:pPr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>i owies zielony, co pędzi do słońca.</w:t>
      </w:r>
      <w:r w:rsidR="00FB45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4011" w:rsidRDefault="00E572CA">
      <w:pPr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>W koszyczku święconka i bazie w wazonie</w:t>
      </w:r>
      <w:r w:rsidR="00FB454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72CA" w:rsidRDefault="00E572CA">
      <w:pPr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>W świąteczny bukiet ułożone.</w:t>
      </w:r>
    </w:p>
    <w:p w:rsidR="00DF2094" w:rsidRDefault="00DF2094">
      <w:pPr>
        <w:rPr>
          <w:rFonts w:ascii="Times New Roman" w:hAnsi="Times New Roman" w:cs="Times New Roman"/>
          <w:sz w:val="24"/>
          <w:szCs w:val="24"/>
        </w:rPr>
      </w:pPr>
    </w:p>
    <w:p w:rsidR="00DF2094" w:rsidRDefault="00DF20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124575" cy="2895600"/>
            <wp:effectExtent l="19050" t="0" r="9525" b="0"/>
            <wp:docPr id="7" name="Obraz 6" descr="sniad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adani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094" w:rsidRDefault="00DF20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91200" cy="2954142"/>
            <wp:effectExtent l="19050" t="0" r="0" b="0"/>
            <wp:docPr id="10" name="Obraz 9" descr="koszyk wielkanoc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zyk wielkanocny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4878" cy="295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011" w:rsidRPr="00FB4547" w:rsidRDefault="003A4011">
      <w:pPr>
        <w:rPr>
          <w:rFonts w:ascii="Times New Roman" w:hAnsi="Times New Roman" w:cs="Times New Roman"/>
          <w:sz w:val="24"/>
          <w:szCs w:val="24"/>
        </w:rPr>
      </w:pPr>
    </w:p>
    <w:p w:rsidR="00E572CA" w:rsidRPr="000C3F26" w:rsidRDefault="00E572CA">
      <w:pPr>
        <w:rPr>
          <w:rFonts w:ascii="Times New Roman" w:hAnsi="Times New Roman" w:cs="Times New Roman"/>
          <w:b/>
          <w:sz w:val="24"/>
          <w:szCs w:val="24"/>
        </w:rPr>
      </w:pPr>
      <w:r w:rsidRPr="000C3F26">
        <w:rPr>
          <w:rFonts w:ascii="Times New Roman" w:hAnsi="Times New Roman" w:cs="Times New Roman"/>
          <w:b/>
          <w:sz w:val="24"/>
          <w:szCs w:val="24"/>
        </w:rPr>
        <w:t>Rozmowa w oparciu o wiersz, ilustracje i własne doświadczenia.</w:t>
      </w:r>
    </w:p>
    <w:p w:rsidR="00E572CA" w:rsidRPr="00FB4547" w:rsidRDefault="00E572CA">
      <w:pPr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>- W jaki sposób ludzie przygotowują się do Wielkanocy?</w:t>
      </w:r>
    </w:p>
    <w:p w:rsidR="00E572CA" w:rsidRPr="00FB4547" w:rsidRDefault="00E572CA">
      <w:pPr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>- Jakie potrawy stoją na wielkanocnym stole?</w:t>
      </w:r>
    </w:p>
    <w:p w:rsidR="00E572CA" w:rsidRPr="00FB4547" w:rsidRDefault="00E572CA">
      <w:pPr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>- Czym ludzie dekorują stół wielkanocny?</w:t>
      </w:r>
    </w:p>
    <w:p w:rsidR="00E572CA" w:rsidRPr="00FB4547" w:rsidRDefault="00E572CA">
      <w:pPr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>- Jaką uroczystość obchodzą tydzień przed Wielkanocą?</w:t>
      </w:r>
    </w:p>
    <w:p w:rsidR="00E572CA" w:rsidRPr="00FB4547" w:rsidRDefault="00E572CA">
      <w:pPr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>- z czego wykonana jest palma wielkanocna?</w:t>
      </w:r>
    </w:p>
    <w:p w:rsidR="00E572CA" w:rsidRDefault="00E572CA">
      <w:pPr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 xml:space="preserve">- Co to jest Śmigus – dyngus? </w:t>
      </w:r>
    </w:p>
    <w:p w:rsidR="00DF2094" w:rsidRPr="00FB4547" w:rsidRDefault="00DF2094">
      <w:pPr>
        <w:rPr>
          <w:rFonts w:ascii="Times New Roman" w:hAnsi="Times New Roman" w:cs="Times New Roman"/>
          <w:sz w:val="24"/>
          <w:szCs w:val="24"/>
        </w:rPr>
      </w:pPr>
    </w:p>
    <w:p w:rsidR="00E572CA" w:rsidRPr="00FB4547" w:rsidRDefault="00E572CA" w:rsidP="00DF2094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F2094">
        <w:rPr>
          <w:rFonts w:ascii="Times New Roman" w:hAnsi="Times New Roman" w:cs="Times New Roman"/>
          <w:b/>
          <w:sz w:val="24"/>
          <w:szCs w:val="24"/>
        </w:rPr>
        <w:t>„Pisanki, kraszanki...”</w:t>
      </w:r>
      <w:r w:rsidRPr="00FB4547">
        <w:rPr>
          <w:rFonts w:ascii="Times New Roman" w:hAnsi="Times New Roman" w:cs="Times New Roman"/>
          <w:sz w:val="24"/>
          <w:szCs w:val="24"/>
        </w:rPr>
        <w:t xml:space="preserve"> – oglądanie jajek. Dzieci oglądają jajka wykonan</w:t>
      </w:r>
      <w:r w:rsidR="003A4011">
        <w:rPr>
          <w:rFonts w:ascii="Times New Roman" w:hAnsi="Times New Roman" w:cs="Times New Roman"/>
          <w:sz w:val="24"/>
          <w:szCs w:val="24"/>
        </w:rPr>
        <w:t xml:space="preserve">e różnymi technikami. </w:t>
      </w:r>
      <w:r w:rsidRPr="00FB45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2CA" w:rsidRDefault="00E572CA">
      <w:pPr>
        <w:rPr>
          <w:rFonts w:ascii="Times New Roman" w:hAnsi="Times New Roman" w:cs="Times New Roman"/>
          <w:sz w:val="24"/>
          <w:szCs w:val="24"/>
        </w:rPr>
      </w:pPr>
      <w:r w:rsidRPr="00DF2094">
        <w:rPr>
          <w:rFonts w:ascii="Times New Roman" w:hAnsi="Times New Roman" w:cs="Times New Roman"/>
          <w:b/>
          <w:sz w:val="28"/>
          <w:szCs w:val="28"/>
        </w:rPr>
        <w:t>Pisanki –</w:t>
      </w:r>
      <w:r w:rsidRPr="00FB4547">
        <w:rPr>
          <w:rFonts w:ascii="Times New Roman" w:hAnsi="Times New Roman" w:cs="Times New Roman"/>
          <w:sz w:val="24"/>
          <w:szCs w:val="24"/>
        </w:rPr>
        <w:t xml:space="preserve"> na skorupce jajka roztopionym woskiem pszczelim rysuje się różne wzory. Wykonuje się to szpileczką umieszczoną w patyku. Następnie zanurza się jajka w barwniku. W miejscu, gdzie jest wosk farba nie pomaluje skorupki. po wyjęciu jajka z farby, usuwa się wosk.</w:t>
      </w:r>
    </w:p>
    <w:p w:rsidR="00FB4547" w:rsidRDefault="00FB4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62525" cy="3308350"/>
            <wp:effectExtent l="19050" t="0" r="9525" b="0"/>
            <wp:docPr id="1" name="Obraz 0" descr="Pisanki-na-5-sposobow!-Poznaj-sprawdzone-techniki-ozdobiania-jajek-wielkanocnych_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anki-na-5-sposobow!-Poznaj-sprawdzone-techniki-ozdobiania-jajek-wielkanocnych_articl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547" w:rsidRPr="00FB4547" w:rsidRDefault="00FB4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62525" cy="2581275"/>
            <wp:effectExtent l="19050" t="0" r="9525" b="0"/>
            <wp:docPr id="2" name="Obraz 1" descr="pis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anki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547" w:rsidRDefault="00FB4547">
      <w:pPr>
        <w:rPr>
          <w:rFonts w:ascii="Times New Roman" w:hAnsi="Times New Roman" w:cs="Times New Roman"/>
          <w:sz w:val="24"/>
          <w:szCs w:val="24"/>
        </w:rPr>
      </w:pPr>
    </w:p>
    <w:p w:rsidR="003A4011" w:rsidRDefault="003A4011">
      <w:pPr>
        <w:rPr>
          <w:rFonts w:ascii="Times New Roman" w:hAnsi="Times New Roman" w:cs="Times New Roman"/>
          <w:sz w:val="24"/>
          <w:szCs w:val="24"/>
        </w:rPr>
      </w:pPr>
    </w:p>
    <w:p w:rsidR="003A4011" w:rsidRPr="00FB4547" w:rsidRDefault="003A4011">
      <w:pPr>
        <w:rPr>
          <w:rFonts w:ascii="Times New Roman" w:hAnsi="Times New Roman" w:cs="Times New Roman"/>
          <w:sz w:val="24"/>
          <w:szCs w:val="24"/>
        </w:rPr>
      </w:pPr>
    </w:p>
    <w:p w:rsidR="00E572CA" w:rsidRDefault="00E572CA">
      <w:pPr>
        <w:rPr>
          <w:rFonts w:ascii="Times New Roman" w:hAnsi="Times New Roman" w:cs="Times New Roman"/>
          <w:sz w:val="24"/>
          <w:szCs w:val="24"/>
        </w:rPr>
      </w:pPr>
      <w:r w:rsidRPr="00DF2094">
        <w:rPr>
          <w:rFonts w:ascii="Times New Roman" w:hAnsi="Times New Roman" w:cs="Times New Roman"/>
          <w:b/>
          <w:sz w:val="28"/>
          <w:szCs w:val="28"/>
        </w:rPr>
        <w:lastRenderedPageBreak/>
        <w:t>Kraszanki –</w:t>
      </w:r>
      <w:r w:rsidRPr="00FB4547">
        <w:rPr>
          <w:rFonts w:ascii="Times New Roman" w:hAnsi="Times New Roman" w:cs="Times New Roman"/>
          <w:sz w:val="24"/>
          <w:szCs w:val="24"/>
        </w:rPr>
        <w:t xml:space="preserve"> jajka gotuje się w wywarze z barwnikiem uzyskanym ze składników naturalnych (np. łupiny cebuli) lub sztucznym.</w:t>
      </w:r>
    </w:p>
    <w:p w:rsidR="00FB4547" w:rsidRDefault="00FB4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40480"/>
            <wp:effectExtent l="19050" t="0" r="0" b="0"/>
            <wp:docPr id="3" name="Obraz 2" descr="krasz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szank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547" w:rsidRPr="00FB4547" w:rsidRDefault="00FB4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024505"/>
            <wp:effectExtent l="19050" t="0" r="0" b="0"/>
            <wp:docPr id="4" name="Obraz 3" descr="kraszan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szanki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011" w:rsidRDefault="003A4011">
      <w:pPr>
        <w:rPr>
          <w:rFonts w:ascii="Times New Roman" w:hAnsi="Times New Roman" w:cs="Times New Roman"/>
          <w:sz w:val="24"/>
          <w:szCs w:val="24"/>
        </w:rPr>
      </w:pPr>
    </w:p>
    <w:p w:rsidR="003A4011" w:rsidRDefault="003A4011">
      <w:pPr>
        <w:rPr>
          <w:rFonts w:ascii="Times New Roman" w:hAnsi="Times New Roman" w:cs="Times New Roman"/>
          <w:sz w:val="24"/>
          <w:szCs w:val="24"/>
        </w:rPr>
      </w:pPr>
    </w:p>
    <w:p w:rsidR="003A4011" w:rsidRDefault="003A4011">
      <w:pPr>
        <w:rPr>
          <w:rFonts w:ascii="Times New Roman" w:hAnsi="Times New Roman" w:cs="Times New Roman"/>
          <w:sz w:val="24"/>
          <w:szCs w:val="24"/>
        </w:rPr>
      </w:pPr>
    </w:p>
    <w:p w:rsidR="003A4011" w:rsidRDefault="003A4011">
      <w:pPr>
        <w:rPr>
          <w:rFonts w:ascii="Times New Roman" w:hAnsi="Times New Roman" w:cs="Times New Roman"/>
          <w:sz w:val="24"/>
          <w:szCs w:val="24"/>
        </w:rPr>
      </w:pPr>
    </w:p>
    <w:p w:rsidR="00E572CA" w:rsidRDefault="00E572C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F2094">
        <w:rPr>
          <w:rFonts w:ascii="Times New Roman" w:hAnsi="Times New Roman" w:cs="Times New Roman"/>
          <w:b/>
          <w:sz w:val="28"/>
          <w:szCs w:val="28"/>
        </w:rPr>
        <w:t>Drapanki</w:t>
      </w:r>
      <w:proofErr w:type="spellEnd"/>
      <w:r w:rsidRPr="00DF2094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FB4547">
        <w:rPr>
          <w:rFonts w:ascii="Times New Roman" w:hAnsi="Times New Roman" w:cs="Times New Roman"/>
          <w:sz w:val="24"/>
          <w:szCs w:val="24"/>
        </w:rPr>
        <w:t xml:space="preserve"> na zabarwionym jajku wydrapuje się wzory ostrym narzędziem – szpilką, nożem.</w:t>
      </w:r>
    </w:p>
    <w:p w:rsidR="00FB4547" w:rsidRDefault="00FB4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48100" cy="3810000"/>
            <wp:effectExtent l="19050" t="0" r="0" b="0"/>
            <wp:docPr id="5" name="Obraz 4" descr="drap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panki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547" w:rsidRPr="00FB4547" w:rsidRDefault="00FB4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40480"/>
            <wp:effectExtent l="19050" t="0" r="0" b="0"/>
            <wp:docPr id="6" name="Obraz 5" descr="drapan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panki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011" w:rsidRDefault="003A4011">
      <w:pPr>
        <w:rPr>
          <w:rFonts w:ascii="Times New Roman" w:hAnsi="Times New Roman" w:cs="Times New Roman"/>
          <w:sz w:val="24"/>
          <w:szCs w:val="24"/>
        </w:rPr>
      </w:pPr>
    </w:p>
    <w:p w:rsidR="003A4011" w:rsidRDefault="003A4011">
      <w:pPr>
        <w:rPr>
          <w:rFonts w:ascii="Times New Roman" w:hAnsi="Times New Roman" w:cs="Times New Roman"/>
          <w:sz w:val="24"/>
          <w:szCs w:val="24"/>
        </w:rPr>
      </w:pPr>
    </w:p>
    <w:p w:rsidR="00872CDF" w:rsidRDefault="00E572CA">
      <w:pPr>
        <w:rPr>
          <w:rFonts w:ascii="Times New Roman" w:hAnsi="Times New Roman" w:cs="Times New Roman"/>
          <w:sz w:val="24"/>
          <w:szCs w:val="24"/>
        </w:rPr>
      </w:pPr>
      <w:r w:rsidRPr="00DF2094">
        <w:rPr>
          <w:rFonts w:ascii="Times New Roman" w:hAnsi="Times New Roman" w:cs="Times New Roman"/>
          <w:b/>
          <w:sz w:val="28"/>
          <w:szCs w:val="28"/>
        </w:rPr>
        <w:t>Wycinanki, nalepianki</w:t>
      </w:r>
      <w:r w:rsidRPr="00FB4547">
        <w:rPr>
          <w:rFonts w:ascii="Times New Roman" w:hAnsi="Times New Roman" w:cs="Times New Roman"/>
          <w:sz w:val="24"/>
          <w:szCs w:val="24"/>
        </w:rPr>
        <w:t xml:space="preserve"> – jajka ozdabia się wzorami wyciętymi z papieru.</w:t>
      </w:r>
    </w:p>
    <w:p w:rsidR="00FB4547" w:rsidRDefault="00FB4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97618" cy="2505075"/>
            <wp:effectExtent l="19050" t="0" r="0" b="0"/>
            <wp:docPr id="8" name="Obraz 7" descr="nalepian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lepianki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7618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547" w:rsidRPr="00FB4547" w:rsidRDefault="00FB4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29250" cy="4343400"/>
            <wp:effectExtent l="19050" t="0" r="0" b="0"/>
            <wp:docPr id="9" name="Obraz 8" descr="wycin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cinanki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011" w:rsidRDefault="003A4011" w:rsidP="003A401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A4011" w:rsidRDefault="003A4011" w:rsidP="003A401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A4011" w:rsidRDefault="003A4011" w:rsidP="003A401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A4011" w:rsidRDefault="003A4011" w:rsidP="003A401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A4011" w:rsidRDefault="003A4011" w:rsidP="003A401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A4011" w:rsidRDefault="003A4011" w:rsidP="003A401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572CA" w:rsidRPr="00FB4547" w:rsidRDefault="00E572CA" w:rsidP="00FB454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F2094">
        <w:rPr>
          <w:rFonts w:ascii="Times New Roman" w:hAnsi="Times New Roman" w:cs="Times New Roman"/>
          <w:b/>
          <w:sz w:val="24"/>
          <w:szCs w:val="24"/>
        </w:rPr>
        <w:t>„Wielkanocna pisanka”</w:t>
      </w:r>
      <w:r w:rsidRPr="00FB4547">
        <w:rPr>
          <w:rFonts w:ascii="Times New Roman" w:hAnsi="Times New Roman" w:cs="Times New Roman"/>
          <w:sz w:val="24"/>
          <w:szCs w:val="24"/>
        </w:rPr>
        <w:t xml:space="preserve"> – utrwalenie wiadomości.</w:t>
      </w:r>
      <w:r w:rsidR="00FB4547">
        <w:rPr>
          <w:rFonts w:ascii="Times New Roman" w:hAnsi="Times New Roman" w:cs="Times New Roman"/>
          <w:sz w:val="24"/>
          <w:szCs w:val="24"/>
        </w:rPr>
        <w:t xml:space="preserve"> </w:t>
      </w:r>
      <w:r w:rsidRPr="00FB4547">
        <w:rPr>
          <w:rFonts w:ascii="Times New Roman" w:hAnsi="Times New Roman" w:cs="Times New Roman"/>
          <w:sz w:val="24"/>
          <w:szCs w:val="24"/>
        </w:rPr>
        <w:t xml:space="preserve">Dzieci </w:t>
      </w:r>
      <w:r w:rsidR="003A4011">
        <w:rPr>
          <w:rFonts w:ascii="Times New Roman" w:hAnsi="Times New Roman" w:cs="Times New Roman"/>
          <w:sz w:val="24"/>
          <w:szCs w:val="24"/>
        </w:rPr>
        <w:t>wymyślają słowa</w:t>
      </w:r>
      <w:r w:rsidRPr="00FB4547">
        <w:rPr>
          <w:rFonts w:ascii="Times New Roman" w:hAnsi="Times New Roman" w:cs="Times New Roman"/>
          <w:sz w:val="24"/>
          <w:szCs w:val="24"/>
        </w:rPr>
        <w:t xml:space="preserve"> związane z Wielkanocą.</w:t>
      </w:r>
    </w:p>
    <w:p w:rsidR="00E572CA" w:rsidRPr="00FB4547" w:rsidRDefault="00E572CA">
      <w:pPr>
        <w:rPr>
          <w:rFonts w:ascii="Times New Roman" w:hAnsi="Times New Roman" w:cs="Times New Roman"/>
          <w:sz w:val="24"/>
          <w:szCs w:val="24"/>
        </w:rPr>
      </w:pPr>
    </w:p>
    <w:p w:rsidR="00E572CA" w:rsidRPr="00FB4547" w:rsidRDefault="00E572CA" w:rsidP="00FB454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F2094">
        <w:rPr>
          <w:rFonts w:ascii="Times New Roman" w:hAnsi="Times New Roman" w:cs="Times New Roman"/>
          <w:b/>
          <w:sz w:val="24"/>
          <w:szCs w:val="24"/>
        </w:rPr>
        <w:t>„Siejemy owies”</w:t>
      </w:r>
      <w:r w:rsidRPr="00FB4547">
        <w:rPr>
          <w:rFonts w:ascii="Times New Roman" w:hAnsi="Times New Roman" w:cs="Times New Roman"/>
          <w:sz w:val="24"/>
          <w:szCs w:val="24"/>
        </w:rPr>
        <w:t xml:space="preserve"> – zakładanie hodowli owsa</w:t>
      </w:r>
      <w:r w:rsidR="003A4011">
        <w:rPr>
          <w:rFonts w:ascii="Times New Roman" w:hAnsi="Times New Roman" w:cs="Times New Roman"/>
          <w:sz w:val="24"/>
          <w:szCs w:val="24"/>
        </w:rPr>
        <w:t>/</w:t>
      </w:r>
      <w:r w:rsidR="007C59A9">
        <w:rPr>
          <w:rFonts w:ascii="Times New Roman" w:hAnsi="Times New Roman" w:cs="Times New Roman"/>
          <w:sz w:val="24"/>
          <w:szCs w:val="24"/>
        </w:rPr>
        <w:t xml:space="preserve"> rzeżuchy</w:t>
      </w:r>
      <w:r w:rsidR="00DF2094">
        <w:rPr>
          <w:rFonts w:ascii="Times New Roman" w:hAnsi="Times New Roman" w:cs="Times New Roman"/>
          <w:sz w:val="24"/>
          <w:szCs w:val="24"/>
        </w:rPr>
        <w:t xml:space="preserve"> (zadanie dodatkowe)</w:t>
      </w:r>
    </w:p>
    <w:p w:rsidR="007C59A9" w:rsidRDefault="007C59A9">
      <w:pPr>
        <w:rPr>
          <w:rFonts w:ascii="Times New Roman" w:hAnsi="Times New Roman" w:cs="Times New Roman"/>
          <w:sz w:val="24"/>
          <w:szCs w:val="24"/>
        </w:rPr>
      </w:pPr>
      <w:r w:rsidRPr="007C59A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86050" cy="1510904"/>
            <wp:effectExtent l="19050" t="0" r="0" b="0"/>
            <wp:docPr id="11" name="Obraz 9" descr="ow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ie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630" cy="151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9A9" w:rsidRDefault="007C59A9">
      <w:pPr>
        <w:rPr>
          <w:rFonts w:ascii="Times New Roman" w:hAnsi="Times New Roman" w:cs="Times New Roman"/>
          <w:sz w:val="24"/>
          <w:szCs w:val="24"/>
        </w:rPr>
      </w:pPr>
    </w:p>
    <w:p w:rsidR="00E572CA" w:rsidRPr="000C3F26" w:rsidRDefault="007C59A9" w:rsidP="00DF209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3F26">
        <w:rPr>
          <w:rFonts w:ascii="Times New Roman" w:hAnsi="Times New Roman" w:cs="Times New Roman"/>
          <w:b/>
          <w:sz w:val="24"/>
          <w:szCs w:val="24"/>
        </w:rPr>
        <w:t>E</w:t>
      </w:r>
      <w:r w:rsidR="00E572CA" w:rsidRPr="000C3F26">
        <w:rPr>
          <w:rFonts w:ascii="Times New Roman" w:hAnsi="Times New Roman" w:cs="Times New Roman"/>
          <w:b/>
          <w:sz w:val="24"/>
          <w:szCs w:val="24"/>
        </w:rPr>
        <w:t>tapy pracy:</w:t>
      </w:r>
    </w:p>
    <w:p w:rsidR="00E572CA" w:rsidRPr="00FB4547" w:rsidRDefault="00E572CA" w:rsidP="00DF20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 xml:space="preserve">- Nasypanie ziemi do doniczek. </w:t>
      </w:r>
    </w:p>
    <w:p w:rsidR="00E572CA" w:rsidRPr="00FB4547" w:rsidRDefault="00E572CA" w:rsidP="00DF20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 xml:space="preserve">- Wysiew owsa. </w:t>
      </w:r>
    </w:p>
    <w:p w:rsidR="00E572CA" w:rsidRPr="00FB4547" w:rsidRDefault="00E572CA" w:rsidP="00DF20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>- Przysypanie owsa ziemią.</w:t>
      </w:r>
    </w:p>
    <w:p w:rsidR="00E572CA" w:rsidRPr="00FB4547" w:rsidRDefault="00E572CA" w:rsidP="00DF20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 xml:space="preserve">- Ustawienie w nasłonecznionym miejscu. </w:t>
      </w:r>
    </w:p>
    <w:p w:rsidR="00E572CA" w:rsidRPr="00FB4547" w:rsidRDefault="00E572CA" w:rsidP="00DF20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B4547">
        <w:rPr>
          <w:rFonts w:ascii="Times New Roman" w:hAnsi="Times New Roman" w:cs="Times New Roman"/>
          <w:sz w:val="24"/>
          <w:szCs w:val="24"/>
        </w:rPr>
        <w:t xml:space="preserve">- Podlanie ziaren. </w:t>
      </w:r>
    </w:p>
    <w:p w:rsidR="00E572CA" w:rsidRPr="000C3F26" w:rsidRDefault="007C59A9" w:rsidP="00DF209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3F26">
        <w:rPr>
          <w:rFonts w:ascii="Times New Roman" w:hAnsi="Times New Roman" w:cs="Times New Roman"/>
          <w:b/>
          <w:sz w:val="24"/>
          <w:szCs w:val="24"/>
        </w:rPr>
        <w:t xml:space="preserve">Samodzielna praca dzieci. </w:t>
      </w:r>
      <w:r w:rsidRPr="000C3F26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E572CA" w:rsidRPr="00FB4547" w:rsidRDefault="007C59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29150" cy="2846906"/>
            <wp:effectExtent l="19050" t="0" r="0" b="0"/>
            <wp:docPr id="12" name="Obraz 11" descr="jak-zasiac-rzez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k-zasiac-rzezuch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3777" cy="284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2CA" w:rsidRDefault="00E572CA" w:rsidP="00DF2094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F2094">
        <w:rPr>
          <w:rFonts w:ascii="Times New Roman" w:hAnsi="Times New Roman" w:cs="Times New Roman"/>
          <w:b/>
          <w:sz w:val="24"/>
          <w:szCs w:val="24"/>
        </w:rPr>
        <w:lastRenderedPageBreak/>
        <w:t>„Uwaga jajko” –</w:t>
      </w:r>
      <w:r w:rsidRPr="00FB4547">
        <w:rPr>
          <w:rFonts w:ascii="Times New Roman" w:hAnsi="Times New Roman" w:cs="Times New Roman"/>
          <w:sz w:val="24"/>
          <w:szCs w:val="24"/>
        </w:rPr>
        <w:t xml:space="preserve"> zawody. </w:t>
      </w:r>
      <w:r w:rsidR="007C59A9">
        <w:rPr>
          <w:rFonts w:ascii="Times New Roman" w:hAnsi="Times New Roman" w:cs="Times New Roman"/>
          <w:sz w:val="24"/>
          <w:szCs w:val="24"/>
        </w:rPr>
        <w:t xml:space="preserve">Zachęćcie do zabawy rodzeństwo i rodziców. </w:t>
      </w:r>
      <w:r w:rsidR="000C3F26">
        <w:rPr>
          <w:rFonts w:ascii="Times New Roman" w:hAnsi="Times New Roman" w:cs="Times New Roman"/>
          <w:sz w:val="24"/>
          <w:szCs w:val="24"/>
        </w:rPr>
        <w:t xml:space="preserve"> Z</w:t>
      </w:r>
      <w:r w:rsidRPr="00FB4547">
        <w:rPr>
          <w:rFonts w:ascii="Times New Roman" w:hAnsi="Times New Roman" w:cs="Times New Roman"/>
          <w:sz w:val="24"/>
          <w:szCs w:val="24"/>
        </w:rPr>
        <w:t>adaniem jest przejście po wyznaczonym t</w:t>
      </w:r>
      <w:r w:rsidR="007C59A9">
        <w:rPr>
          <w:rFonts w:ascii="Times New Roman" w:hAnsi="Times New Roman" w:cs="Times New Roman"/>
          <w:sz w:val="24"/>
          <w:szCs w:val="24"/>
        </w:rPr>
        <w:t>orze (pokojach) bez upuszczenia</w:t>
      </w:r>
      <w:r w:rsidRPr="00FB4547">
        <w:rPr>
          <w:rFonts w:ascii="Times New Roman" w:hAnsi="Times New Roman" w:cs="Times New Roman"/>
          <w:sz w:val="24"/>
          <w:szCs w:val="24"/>
        </w:rPr>
        <w:t xml:space="preserve"> jajka na łyżce.</w:t>
      </w:r>
    </w:p>
    <w:p w:rsidR="007C59A9" w:rsidRDefault="007C59A9" w:rsidP="007C59A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C59A9" w:rsidRDefault="007C59A9" w:rsidP="00DF209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4643438" cy="3095625"/>
            <wp:effectExtent l="19050" t="0" r="4762" b="0"/>
            <wp:docPr id="14" name="Obraz 13" descr="pol_pl_Gra-Wyscig-jajko-na-lyzce-Buiten-Speel-997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_pl_Gra-Wyscig-jajko-na-lyzce-Buiten-Speel-9976_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5742" cy="309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9A9" w:rsidRDefault="007C59A9" w:rsidP="00DF209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Powodzenia </w:t>
      </w:r>
      <w:r w:rsidRPr="007C59A9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59A9" w:rsidRDefault="007C59A9" w:rsidP="00DF209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 Kasia</w:t>
      </w:r>
    </w:p>
    <w:p w:rsidR="007C59A9" w:rsidRDefault="007C59A9" w:rsidP="007C59A9">
      <w:pPr>
        <w:rPr>
          <w:rFonts w:ascii="Times New Roman" w:hAnsi="Times New Roman" w:cs="Times New Roman"/>
          <w:sz w:val="24"/>
          <w:szCs w:val="24"/>
        </w:rPr>
      </w:pPr>
    </w:p>
    <w:p w:rsidR="007C59A9" w:rsidRDefault="007C59A9" w:rsidP="007C59A9">
      <w:pPr>
        <w:rPr>
          <w:rFonts w:ascii="Times New Roman" w:hAnsi="Times New Roman" w:cs="Times New Roman"/>
          <w:sz w:val="24"/>
          <w:szCs w:val="24"/>
        </w:rPr>
      </w:pPr>
    </w:p>
    <w:p w:rsidR="007C59A9" w:rsidRDefault="007C59A9" w:rsidP="007C59A9">
      <w:pPr>
        <w:rPr>
          <w:rFonts w:ascii="Times New Roman" w:hAnsi="Times New Roman" w:cs="Times New Roman"/>
          <w:sz w:val="24"/>
          <w:szCs w:val="24"/>
        </w:rPr>
      </w:pPr>
    </w:p>
    <w:p w:rsidR="007C59A9" w:rsidRDefault="007C59A9" w:rsidP="007C59A9">
      <w:pPr>
        <w:rPr>
          <w:rFonts w:ascii="Times New Roman" w:hAnsi="Times New Roman" w:cs="Times New Roman"/>
          <w:sz w:val="24"/>
          <w:szCs w:val="24"/>
        </w:rPr>
      </w:pPr>
    </w:p>
    <w:p w:rsidR="007C59A9" w:rsidRDefault="007C59A9" w:rsidP="007C59A9">
      <w:pPr>
        <w:rPr>
          <w:rFonts w:ascii="Times New Roman" w:hAnsi="Times New Roman" w:cs="Times New Roman"/>
          <w:sz w:val="24"/>
          <w:szCs w:val="24"/>
        </w:rPr>
      </w:pPr>
    </w:p>
    <w:p w:rsidR="007C59A9" w:rsidRDefault="007C59A9" w:rsidP="007C59A9">
      <w:pPr>
        <w:rPr>
          <w:rFonts w:ascii="Times New Roman" w:hAnsi="Times New Roman" w:cs="Times New Roman"/>
          <w:sz w:val="24"/>
          <w:szCs w:val="24"/>
        </w:rPr>
      </w:pPr>
    </w:p>
    <w:p w:rsidR="007C59A9" w:rsidRDefault="007C59A9" w:rsidP="007C59A9">
      <w:pPr>
        <w:rPr>
          <w:rFonts w:ascii="Times New Roman" w:hAnsi="Times New Roman" w:cs="Times New Roman"/>
          <w:sz w:val="24"/>
          <w:szCs w:val="24"/>
        </w:rPr>
      </w:pPr>
    </w:p>
    <w:p w:rsidR="007C59A9" w:rsidRDefault="007C59A9" w:rsidP="007C59A9">
      <w:pPr>
        <w:rPr>
          <w:rFonts w:ascii="Times New Roman" w:hAnsi="Times New Roman" w:cs="Times New Roman"/>
          <w:sz w:val="24"/>
          <w:szCs w:val="24"/>
        </w:rPr>
      </w:pPr>
    </w:p>
    <w:p w:rsidR="007C59A9" w:rsidRDefault="007C59A9" w:rsidP="007C59A9">
      <w:pPr>
        <w:rPr>
          <w:rFonts w:ascii="Times New Roman" w:hAnsi="Times New Roman" w:cs="Times New Roman"/>
          <w:sz w:val="24"/>
          <w:szCs w:val="24"/>
        </w:rPr>
      </w:pPr>
    </w:p>
    <w:p w:rsidR="007C59A9" w:rsidRDefault="007C59A9" w:rsidP="007C59A9">
      <w:pPr>
        <w:rPr>
          <w:rFonts w:ascii="Times New Roman" w:hAnsi="Times New Roman" w:cs="Times New Roman"/>
          <w:sz w:val="24"/>
          <w:szCs w:val="24"/>
        </w:rPr>
      </w:pPr>
    </w:p>
    <w:p w:rsidR="007C59A9" w:rsidRDefault="007C59A9" w:rsidP="007C59A9">
      <w:pPr>
        <w:rPr>
          <w:rFonts w:ascii="Times New Roman" w:hAnsi="Times New Roman" w:cs="Times New Roman"/>
          <w:sz w:val="24"/>
          <w:szCs w:val="24"/>
        </w:rPr>
      </w:pPr>
    </w:p>
    <w:p w:rsidR="00DF2094" w:rsidRDefault="00DF2094" w:rsidP="00DF209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2094" w:rsidRDefault="00DF2094" w:rsidP="00DF2094">
      <w:pPr>
        <w:rPr>
          <w:rFonts w:ascii="Times New Roman" w:hAnsi="Times New Roman" w:cs="Times New Roman"/>
          <w:b/>
          <w:sz w:val="32"/>
          <w:szCs w:val="32"/>
        </w:rPr>
      </w:pPr>
    </w:p>
    <w:p w:rsidR="007C59A9" w:rsidRPr="00DF2094" w:rsidRDefault="007C59A9" w:rsidP="00DF209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F2094">
        <w:rPr>
          <w:rFonts w:ascii="Times New Roman" w:hAnsi="Times New Roman" w:cs="Times New Roman"/>
          <w:b/>
          <w:sz w:val="32"/>
          <w:szCs w:val="32"/>
        </w:rPr>
        <w:lastRenderedPageBreak/>
        <w:t>Zadanie dodatkowe dla chętnych</w:t>
      </w:r>
    </w:p>
    <w:p w:rsidR="00A55004" w:rsidRDefault="00A55004" w:rsidP="007C59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Wybierz jedną ozdobę wielkanocną, wytnij ją, pokoloruj i złóż na pół. Powstanie piękna ozdoba na Twoją półkę.</w:t>
      </w:r>
    </w:p>
    <w:p w:rsidR="007C59A9" w:rsidRDefault="007C59A9" w:rsidP="007C59A9">
      <w:pPr>
        <w:rPr>
          <w:rFonts w:ascii="Times New Roman" w:hAnsi="Times New Roman" w:cs="Times New Roman"/>
          <w:sz w:val="24"/>
          <w:szCs w:val="24"/>
        </w:rPr>
      </w:pPr>
    </w:p>
    <w:p w:rsidR="007C59A9" w:rsidRPr="007C59A9" w:rsidRDefault="007C59A9" w:rsidP="007C59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47371" cy="7496175"/>
            <wp:effectExtent l="19050" t="0" r="1079" b="0"/>
            <wp:docPr id="15" name="Obraz 14" descr="92225460_2606069296381156_4797544788222017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225460_2606069296381156_4797544788222017536_n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8619" cy="749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59A9" w:rsidRPr="007C59A9" w:rsidSect="00872C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D555F3"/>
    <w:multiLevelType w:val="hybridMultilevel"/>
    <w:tmpl w:val="81923A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2CA"/>
    <w:rsid w:val="00062940"/>
    <w:rsid w:val="000C3F26"/>
    <w:rsid w:val="003A4011"/>
    <w:rsid w:val="004E131B"/>
    <w:rsid w:val="007C59A9"/>
    <w:rsid w:val="00872CDF"/>
    <w:rsid w:val="00A55004"/>
    <w:rsid w:val="00DF2094"/>
    <w:rsid w:val="00E572CA"/>
    <w:rsid w:val="00F018F2"/>
    <w:rsid w:val="00FB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B0745C-A11E-49C5-9D38-351351265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72C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454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4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45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385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2</cp:revision>
  <dcterms:created xsi:type="dcterms:W3CDTF">2020-04-05T18:23:00Z</dcterms:created>
  <dcterms:modified xsi:type="dcterms:W3CDTF">2020-04-05T18:23:00Z</dcterms:modified>
</cp:coreProperties>
</file>