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99" w:rsidRPr="006D6330" w:rsidRDefault="005B75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6330">
        <w:rPr>
          <w:rFonts w:ascii="Times New Roman" w:hAnsi="Times New Roman" w:cs="Times New Roman"/>
          <w:b/>
          <w:sz w:val="28"/>
          <w:szCs w:val="28"/>
        </w:rPr>
        <w:t>Dzień 5 – Dzień z życia zwierząt</w:t>
      </w:r>
    </w:p>
    <w:p w:rsidR="005B7599" w:rsidRDefault="005B7599">
      <w:pPr>
        <w:rPr>
          <w:rFonts w:ascii="Times New Roman" w:hAnsi="Times New Roman" w:cs="Times New Roman"/>
          <w:sz w:val="24"/>
          <w:szCs w:val="24"/>
        </w:rPr>
      </w:pPr>
    </w:p>
    <w:p w:rsidR="005B7599" w:rsidRPr="00A85340" w:rsidRDefault="005B7599" w:rsidP="006D633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85340">
        <w:rPr>
          <w:rFonts w:ascii="Times New Roman" w:hAnsi="Times New Roman" w:cs="Times New Roman"/>
          <w:b/>
          <w:sz w:val="24"/>
          <w:szCs w:val="24"/>
        </w:rPr>
        <w:t>„Wiejsk</w:t>
      </w:r>
      <w:r w:rsidR="00A85340">
        <w:rPr>
          <w:rFonts w:ascii="Times New Roman" w:hAnsi="Times New Roman" w:cs="Times New Roman"/>
          <w:b/>
          <w:sz w:val="24"/>
          <w:szCs w:val="24"/>
        </w:rPr>
        <w:t>ie podwórko” – posłuchaj uważnie wiersza, a następnie odpowiedz na pytania.</w:t>
      </w:r>
    </w:p>
    <w:p w:rsidR="005B7599" w:rsidRPr="005B7599" w:rsidRDefault="005B7599">
      <w:pPr>
        <w:rPr>
          <w:rFonts w:ascii="Times New Roman" w:hAnsi="Times New Roman" w:cs="Times New Roman"/>
          <w:sz w:val="24"/>
          <w:szCs w:val="24"/>
        </w:rPr>
      </w:pPr>
      <w:r w:rsidRPr="005B7599">
        <w:rPr>
          <w:rFonts w:ascii="Times New Roman" w:hAnsi="Times New Roman" w:cs="Times New Roman"/>
          <w:sz w:val="24"/>
          <w:szCs w:val="24"/>
        </w:rPr>
        <w:t>W gospodarstwie wujka gwarno i wesoło.</w:t>
      </w:r>
      <w:r w:rsidRPr="005B7599">
        <w:rPr>
          <w:rFonts w:ascii="Times New Roman" w:hAnsi="Times New Roman" w:cs="Times New Roman"/>
          <w:sz w:val="24"/>
          <w:szCs w:val="24"/>
        </w:rPr>
        <w:br/>
        <w:t>Od samego rana piknik pod stodołą.</w:t>
      </w:r>
      <w:r w:rsidRPr="005B7599">
        <w:rPr>
          <w:rFonts w:ascii="Times New Roman" w:hAnsi="Times New Roman" w:cs="Times New Roman"/>
          <w:sz w:val="24"/>
          <w:szCs w:val="24"/>
        </w:rPr>
        <w:br/>
        <w:t>Baran z owcą beczą, krowa głośno ryczy.</w:t>
      </w:r>
      <w:r w:rsidRPr="005B7599">
        <w:rPr>
          <w:rFonts w:ascii="Times New Roman" w:hAnsi="Times New Roman" w:cs="Times New Roman"/>
          <w:sz w:val="24"/>
          <w:szCs w:val="24"/>
        </w:rPr>
        <w:br/>
        <w:t>A kurczaków tyle, że ich nikt nie zliczy.</w:t>
      </w:r>
      <w:r w:rsidRPr="005B7599">
        <w:rPr>
          <w:rFonts w:ascii="Times New Roman" w:hAnsi="Times New Roman" w:cs="Times New Roman"/>
          <w:sz w:val="24"/>
          <w:szCs w:val="24"/>
        </w:rPr>
        <w:br/>
        <w:t>Odeszły od kwoki, teraz piszczą, skrzeczą.</w:t>
      </w:r>
      <w:r w:rsidRPr="005B7599">
        <w:rPr>
          <w:rFonts w:ascii="Times New Roman" w:hAnsi="Times New Roman" w:cs="Times New Roman"/>
          <w:sz w:val="24"/>
          <w:szCs w:val="24"/>
        </w:rPr>
        <w:br/>
        <w:t>Gdy zobaczą kwokę, to do niej polecą.</w:t>
      </w:r>
      <w:r w:rsidRPr="005B7599">
        <w:rPr>
          <w:rFonts w:ascii="Times New Roman" w:hAnsi="Times New Roman" w:cs="Times New Roman"/>
          <w:sz w:val="24"/>
          <w:szCs w:val="24"/>
        </w:rPr>
        <w:br/>
        <w:t>Koza skubie trawę, sama je śniadanie,</w:t>
      </w:r>
      <w:r w:rsidRPr="005B7599">
        <w:rPr>
          <w:rFonts w:ascii="Times New Roman" w:hAnsi="Times New Roman" w:cs="Times New Roman"/>
          <w:sz w:val="24"/>
          <w:szCs w:val="24"/>
        </w:rPr>
        <w:br/>
        <w:t>Bo jej mąż pan kozioł stoi dziś przy sianie.</w:t>
      </w:r>
      <w:r w:rsidRPr="005B7599">
        <w:rPr>
          <w:rFonts w:ascii="Times New Roman" w:hAnsi="Times New Roman" w:cs="Times New Roman"/>
          <w:sz w:val="24"/>
          <w:szCs w:val="24"/>
        </w:rPr>
        <w:br/>
        <w:t>W tej ogólnej wrzawie słychać rżenie koni.</w:t>
      </w:r>
      <w:r w:rsidRPr="005B7599">
        <w:rPr>
          <w:rFonts w:ascii="Times New Roman" w:hAnsi="Times New Roman" w:cs="Times New Roman"/>
          <w:sz w:val="24"/>
          <w:szCs w:val="24"/>
        </w:rPr>
        <w:br/>
        <w:t>Kiedy się rozpędzą nikt ich nie dogoni.</w:t>
      </w:r>
      <w:r w:rsidRPr="005B7599">
        <w:rPr>
          <w:rFonts w:ascii="Times New Roman" w:hAnsi="Times New Roman" w:cs="Times New Roman"/>
          <w:sz w:val="24"/>
          <w:szCs w:val="24"/>
        </w:rPr>
        <w:br/>
        <w:t>Osioł patrzy z boku, nie wie co ma robić.</w:t>
      </w:r>
      <w:r w:rsidRPr="005B7599">
        <w:rPr>
          <w:rFonts w:ascii="Times New Roman" w:hAnsi="Times New Roman" w:cs="Times New Roman"/>
          <w:sz w:val="24"/>
          <w:szCs w:val="24"/>
        </w:rPr>
        <w:br/>
        <w:t>Też swą obecnością piknik chce ozdobić.</w:t>
      </w:r>
      <w:r w:rsidRPr="005B7599">
        <w:rPr>
          <w:rFonts w:ascii="Times New Roman" w:hAnsi="Times New Roman" w:cs="Times New Roman"/>
          <w:sz w:val="24"/>
          <w:szCs w:val="24"/>
        </w:rPr>
        <w:br/>
        <w:t>Wreszcie jest gospodarz, niesie coś pysznego.</w:t>
      </w:r>
      <w:r w:rsidRPr="005B7599">
        <w:rPr>
          <w:rFonts w:ascii="Times New Roman" w:hAnsi="Times New Roman" w:cs="Times New Roman"/>
          <w:sz w:val="24"/>
          <w:szCs w:val="24"/>
        </w:rPr>
        <w:br/>
        <w:t>Będzie więc jedzenie tutaj dla każdego.</w:t>
      </w:r>
      <w:r w:rsidRPr="005B7599">
        <w:rPr>
          <w:rFonts w:ascii="Times New Roman" w:hAnsi="Times New Roman" w:cs="Times New Roman"/>
          <w:sz w:val="24"/>
          <w:szCs w:val="24"/>
        </w:rPr>
        <w:br/>
        <w:t>Trawę dziś dostanie owca, koń i krowa.</w:t>
      </w:r>
      <w:r w:rsidRPr="005B7599">
        <w:rPr>
          <w:rFonts w:ascii="Times New Roman" w:hAnsi="Times New Roman" w:cs="Times New Roman"/>
          <w:sz w:val="24"/>
          <w:szCs w:val="24"/>
        </w:rPr>
        <w:br/>
        <w:t>Dla osiołka porcja też już jest gotowa.</w:t>
      </w:r>
      <w:r w:rsidR="006D6330">
        <w:rPr>
          <w:rFonts w:ascii="Times New Roman" w:hAnsi="Times New Roman" w:cs="Times New Roman"/>
          <w:sz w:val="24"/>
          <w:szCs w:val="24"/>
        </w:rPr>
        <w:br/>
      </w:r>
      <w:r w:rsidRPr="005B7599">
        <w:rPr>
          <w:rFonts w:ascii="Times New Roman" w:hAnsi="Times New Roman" w:cs="Times New Roman"/>
          <w:sz w:val="24"/>
          <w:szCs w:val="24"/>
        </w:rPr>
        <w:t>Kogut oraz kury mają pyszne zboże.</w:t>
      </w:r>
      <w:r w:rsidRPr="005B7599">
        <w:rPr>
          <w:rFonts w:ascii="Times New Roman" w:hAnsi="Times New Roman" w:cs="Times New Roman"/>
          <w:sz w:val="24"/>
          <w:szCs w:val="24"/>
        </w:rPr>
        <w:br/>
        <w:t>To w niesieniu jajek na pewno pomoże.</w:t>
      </w:r>
      <w:r w:rsidRPr="005B7599">
        <w:rPr>
          <w:rFonts w:ascii="Times New Roman" w:hAnsi="Times New Roman" w:cs="Times New Roman"/>
          <w:sz w:val="24"/>
          <w:szCs w:val="24"/>
        </w:rPr>
        <w:br/>
        <w:t>Każdy uczestniczy w wesołej zabawie.</w:t>
      </w:r>
      <w:r w:rsidRPr="005B7599">
        <w:rPr>
          <w:rFonts w:ascii="Times New Roman" w:hAnsi="Times New Roman" w:cs="Times New Roman"/>
          <w:sz w:val="24"/>
          <w:szCs w:val="24"/>
        </w:rPr>
        <w:br/>
        <w:t>Kiedy się najedzą, odpoczną na trawie.</w:t>
      </w:r>
    </w:p>
    <w:p w:rsidR="005B7599" w:rsidRDefault="005B7599">
      <w:pPr>
        <w:rPr>
          <w:rFonts w:ascii="Times New Roman" w:hAnsi="Times New Roman" w:cs="Times New Roman"/>
          <w:sz w:val="24"/>
          <w:szCs w:val="24"/>
        </w:rPr>
      </w:pPr>
      <w:r w:rsidRPr="006D6330">
        <w:rPr>
          <w:rFonts w:ascii="Times New Roman" w:hAnsi="Times New Roman" w:cs="Times New Roman"/>
          <w:b/>
          <w:sz w:val="24"/>
          <w:szCs w:val="24"/>
        </w:rPr>
        <w:t>Rozmowa na podstawie wiersza.</w:t>
      </w:r>
      <w:r w:rsidRPr="005B7599">
        <w:rPr>
          <w:rFonts w:ascii="Times New Roman" w:hAnsi="Times New Roman" w:cs="Times New Roman"/>
          <w:sz w:val="24"/>
          <w:szCs w:val="24"/>
        </w:rPr>
        <w:br/>
        <w:t>- Co odbywa się od rana pod stodołą wujka?</w:t>
      </w:r>
      <w:r w:rsidRPr="005B7599">
        <w:rPr>
          <w:rFonts w:ascii="Times New Roman" w:hAnsi="Times New Roman" w:cs="Times New Roman"/>
          <w:sz w:val="24"/>
          <w:szCs w:val="24"/>
        </w:rPr>
        <w:br/>
        <w:t>- Co robi baran z owcą?</w:t>
      </w:r>
      <w:r w:rsidRPr="005B7599">
        <w:rPr>
          <w:rFonts w:ascii="Times New Roman" w:hAnsi="Times New Roman" w:cs="Times New Roman"/>
          <w:sz w:val="24"/>
          <w:szCs w:val="24"/>
        </w:rPr>
        <w:br/>
        <w:t>- Co robi krowa?</w:t>
      </w:r>
      <w:r w:rsidRPr="005B7599">
        <w:rPr>
          <w:rFonts w:ascii="Times New Roman" w:hAnsi="Times New Roman" w:cs="Times New Roman"/>
          <w:sz w:val="24"/>
          <w:szCs w:val="24"/>
        </w:rPr>
        <w:br/>
        <w:t>- Co zrobiły kurczaki?</w:t>
      </w:r>
      <w:r w:rsidRPr="005B7599">
        <w:rPr>
          <w:rFonts w:ascii="Times New Roman" w:hAnsi="Times New Roman" w:cs="Times New Roman"/>
          <w:sz w:val="24"/>
          <w:szCs w:val="24"/>
        </w:rPr>
        <w:br/>
        <w:t>- Dlaczego koza sama skubie trawę?</w:t>
      </w:r>
      <w:r w:rsidRPr="005B7599">
        <w:rPr>
          <w:rFonts w:ascii="Times New Roman" w:hAnsi="Times New Roman" w:cs="Times New Roman"/>
          <w:sz w:val="24"/>
          <w:szCs w:val="24"/>
        </w:rPr>
        <w:br/>
        <w:t>- Jakie zwierzę rży?</w:t>
      </w:r>
      <w:r w:rsidR="006D6330">
        <w:rPr>
          <w:rFonts w:ascii="Times New Roman" w:hAnsi="Times New Roman" w:cs="Times New Roman"/>
          <w:sz w:val="24"/>
          <w:szCs w:val="24"/>
        </w:rPr>
        <w:br/>
      </w:r>
      <w:r w:rsidRPr="005B7599">
        <w:rPr>
          <w:rFonts w:ascii="Times New Roman" w:hAnsi="Times New Roman" w:cs="Times New Roman"/>
          <w:sz w:val="24"/>
          <w:szCs w:val="24"/>
        </w:rPr>
        <w:t>- Gdzie stoi osioł?</w:t>
      </w:r>
      <w:r w:rsidRPr="005B7599">
        <w:rPr>
          <w:rFonts w:ascii="Times New Roman" w:hAnsi="Times New Roman" w:cs="Times New Roman"/>
          <w:sz w:val="24"/>
          <w:szCs w:val="24"/>
        </w:rPr>
        <w:br/>
        <w:t>- Co gospodarz przyniósł zwierzętom?</w:t>
      </w:r>
      <w:r w:rsidRPr="005B7599">
        <w:rPr>
          <w:rFonts w:ascii="Times New Roman" w:hAnsi="Times New Roman" w:cs="Times New Roman"/>
          <w:sz w:val="24"/>
          <w:szCs w:val="24"/>
        </w:rPr>
        <w:br/>
        <w:t>- Kto dostanie trawę?</w:t>
      </w:r>
      <w:r w:rsidRPr="005B7599">
        <w:rPr>
          <w:rFonts w:ascii="Times New Roman" w:hAnsi="Times New Roman" w:cs="Times New Roman"/>
          <w:sz w:val="24"/>
          <w:szCs w:val="24"/>
        </w:rPr>
        <w:br/>
        <w:t>- Kto zje ziarna zbóż?</w:t>
      </w:r>
      <w:r w:rsidRPr="005B7599">
        <w:rPr>
          <w:rFonts w:ascii="Times New Roman" w:hAnsi="Times New Roman" w:cs="Times New Roman"/>
          <w:sz w:val="24"/>
          <w:szCs w:val="24"/>
        </w:rPr>
        <w:br/>
        <w:t>- W czym pomoże kurom zjedzenie pysznego zboża?</w:t>
      </w:r>
      <w:r w:rsidRPr="005B7599">
        <w:rPr>
          <w:rFonts w:ascii="Times New Roman" w:hAnsi="Times New Roman" w:cs="Times New Roman"/>
          <w:sz w:val="24"/>
          <w:szCs w:val="24"/>
        </w:rPr>
        <w:br/>
        <w:t>- Co zrobią zwierzęta, gdy będą najedzone?</w:t>
      </w:r>
    </w:p>
    <w:p w:rsidR="00A85340" w:rsidRDefault="00A85340">
      <w:pPr>
        <w:rPr>
          <w:rFonts w:ascii="Times New Roman" w:hAnsi="Times New Roman" w:cs="Times New Roman"/>
          <w:sz w:val="24"/>
          <w:szCs w:val="24"/>
        </w:rPr>
      </w:pPr>
    </w:p>
    <w:p w:rsidR="00A85340" w:rsidRPr="005B7599" w:rsidRDefault="00A85340">
      <w:pPr>
        <w:rPr>
          <w:rFonts w:ascii="Times New Roman" w:hAnsi="Times New Roman" w:cs="Times New Roman"/>
          <w:sz w:val="24"/>
          <w:szCs w:val="24"/>
        </w:rPr>
      </w:pPr>
    </w:p>
    <w:p w:rsidR="005B7599" w:rsidRDefault="005B7599" w:rsidP="006D633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D63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„Co jedzą zwierzęta” – oglądanie </w:t>
      </w:r>
      <w:r w:rsidR="006D6330">
        <w:rPr>
          <w:rFonts w:ascii="Times New Roman" w:hAnsi="Times New Roman" w:cs="Times New Roman"/>
          <w:b/>
          <w:sz w:val="24"/>
          <w:szCs w:val="24"/>
        </w:rPr>
        <w:t>filmu.</w:t>
      </w:r>
      <w:r w:rsidRPr="006D6330">
        <w:rPr>
          <w:rFonts w:ascii="Times New Roman" w:hAnsi="Times New Roman" w:cs="Times New Roman"/>
          <w:sz w:val="24"/>
          <w:szCs w:val="24"/>
        </w:rPr>
        <w:br/>
      </w:r>
      <w:r w:rsidR="006D6330">
        <w:rPr>
          <w:rFonts w:ascii="Times New Roman" w:hAnsi="Times New Roman" w:cs="Times New Roman"/>
          <w:sz w:val="24"/>
          <w:szCs w:val="24"/>
        </w:rPr>
        <w:t>Dzieci oglądają film</w:t>
      </w:r>
      <w:r w:rsidRPr="006D6330"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6D6330">
        <w:rPr>
          <w:rFonts w:ascii="Times New Roman" w:hAnsi="Times New Roman" w:cs="Times New Roman"/>
          <w:sz w:val="24"/>
          <w:szCs w:val="24"/>
        </w:rPr>
        <w:t>jący</w:t>
      </w:r>
      <w:r w:rsidRPr="006D6330">
        <w:rPr>
          <w:rFonts w:ascii="Times New Roman" w:hAnsi="Times New Roman" w:cs="Times New Roman"/>
          <w:sz w:val="24"/>
          <w:szCs w:val="24"/>
        </w:rPr>
        <w:t xml:space="preserve"> w jaki sposób odbywa się karmienie zwierząt hodowlanych. Dzieci wypowiadają się na temat tego co jedzą zwierzęta hodowane w gospo</w:t>
      </w:r>
      <w:r w:rsidR="006D6330">
        <w:rPr>
          <w:rFonts w:ascii="Times New Roman" w:hAnsi="Times New Roman" w:cs="Times New Roman"/>
          <w:sz w:val="24"/>
          <w:szCs w:val="24"/>
        </w:rPr>
        <w:t>darstwie.</w:t>
      </w:r>
    </w:p>
    <w:p w:rsidR="006D6330" w:rsidRDefault="00A8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Pr="00F107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https://www.youtube.com/watch?v=xrgowwp1V-U</w:t>
        </w:r>
      </w:hyperlink>
    </w:p>
    <w:p w:rsidR="00A85340" w:rsidRPr="005B7599" w:rsidRDefault="00A85340">
      <w:pPr>
        <w:rPr>
          <w:rFonts w:ascii="Times New Roman" w:hAnsi="Times New Roman" w:cs="Times New Roman"/>
          <w:sz w:val="24"/>
          <w:szCs w:val="24"/>
        </w:rPr>
      </w:pPr>
    </w:p>
    <w:p w:rsidR="006D6330" w:rsidRPr="00A85340" w:rsidRDefault="005B7599" w:rsidP="00A8534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85340">
        <w:rPr>
          <w:rFonts w:ascii="Times New Roman" w:hAnsi="Times New Roman" w:cs="Times New Roman"/>
          <w:b/>
          <w:sz w:val="24"/>
          <w:szCs w:val="24"/>
        </w:rPr>
        <w:t xml:space="preserve">Karta pracy, cz. 3, s. 76.  Narysuj taki sam wzór. </w:t>
      </w:r>
    </w:p>
    <w:p w:rsidR="00A85340" w:rsidRDefault="00A85340" w:rsidP="00A8534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5B7599" w:rsidRDefault="005B7599" w:rsidP="00A8534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85340">
        <w:rPr>
          <w:rFonts w:ascii="Times New Roman" w:hAnsi="Times New Roman" w:cs="Times New Roman"/>
          <w:b/>
          <w:sz w:val="24"/>
          <w:szCs w:val="24"/>
        </w:rPr>
        <w:t>„Czy to prawda?” – quiz.</w:t>
      </w:r>
      <w:r w:rsidRPr="006D6330">
        <w:rPr>
          <w:rFonts w:ascii="Times New Roman" w:hAnsi="Times New Roman" w:cs="Times New Roman"/>
          <w:sz w:val="24"/>
          <w:szCs w:val="24"/>
        </w:rPr>
        <w:br/>
      </w:r>
      <w:r w:rsidR="00A85340">
        <w:rPr>
          <w:rFonts w:ascii="Times New Roman" w:hAnsi="Times New Roman" w:cs="Times New Roman"/>
          <w:sz w:val="24"/>
          <w:szCs w:val="24"/>
        </w:rPr>
        <w:t>Rodzic</w:t>
      </w:r>
      <w:r w:rsidRPr="006D6330">
        <w:rPr>
          <w:rFonts w:ascii="Times New Roman" w:hAnsi="Times New Roman" w:cs="Times New Roman"/>
          <w:sz w:val="24"/>
          <w:szCs w:val="24"/>
        </w:rPr>
        <w:t xml:space="preserve"> czyta zdania. Gdy dzieci usłyszą zdanie prawdziwe podnoszą </w:t>
      </w:r>
      <w:r w:rsidR="00A85340">
        <w:rPr>
          <w:rFonts w:ascii="Times New Roman" w:hAnsi="Times New Roman" w:cs="Times New Roman"/>
          <w:sz w:val="24"/>
          <w:szCs w:val="24"/>
        </w:rPr>
        <w:t>uśmiechniętą buzię</w:t>
      </w:r>
      <w:r w:rsidRPr="006D6330">
        <w:rPr>
          <w:rFonts w:ascii="Times New Roman" w:hAnsi="Times New Roman" w:cs="Times New Roman"/>
          <w:sz w:val="24"/>
          <w:szCs w:val="24"/>
        </w:rPr>
        <w:t xml:space="preserve">. Gdy zdanie jest fałszywe podnoszą buzię smutną. </w:t>
      </w:r>
      <w:r w:rsidRPr="006D6330">
        <w:rPr>
          <w:rFonts w:ascii="Times New Roman" w:hAnsi="Times New Roman" w:cs="Times New Roman"/>
          <w:sz w:val="24"/>
          <w:szCs w:val="24"/>
        </w:rPr>
        <w:br/>
        <w:t xml:space="preserve">Np. Słowo „indyk” ma dwie sylaby. </w:t>
      </w:r>
      <w:r w:rsidRPr="006D6330">
        <w:rPr>
          <w:rFonts w:ascii="Times New Roman" w:hAnsi="Times New Roman" w:cs="Times New Roman"/>
          <w:sz w:val="24"/>
          <w:szCs w:val="24"/>
        </w:rPr>
        <w:br/>
        <w:t>Słowo „owca” rozpoczyna się na „w”.</w:t>
      </w:r>
      <w:r w:rsidRPr="006D6330">
        <w:rPr>
          <w:rFonts w:ascii="Times New Roman" w:hAnsi="Times New Roman" w:cs="Times New Roman"/>
          <w:sz w:val="24"/>
          <w:szCs w:val="24"/>
        </w:rPr>
        <w:br/>
        <w:t xml:space="preserve">Słowo „kotek” kończy się na „k”. </w:t>
      </w:r>
      <w:r w:rsidRPr="006D6330">
        <w:rPr>
          <w:rFonts w:ascii="Times New Roman" w:hAnsi="Times New Roman" w:cs="Times New Roman"/>
          <w:sz w:val="24"/>
          <w:szCs w:val="24"/>
        </w:rPr>
        <w:br/>
        <w:t>Słowo „baran” rozpoczyna się na „p”.</w:t>
      </w:r>
      <w:r w:rsidR="006D6330">
        <w:rPr>
          <w:rFonts w:ascii="Times New Roman" w:hAnsi="Times New Roman" w:cs="Times New Roman"/>
          <w:sz w:val="24"/>
          <w:szCs w:val="24"/>
        </w:rPr>
        <w:br/>
      </w:r>
      <w:r w:rsidRPr="006D6330">
        <w:rPr>
          <w:rFonts w:ascii="Times New Roman" w:hAnsi="Times New Roman" w:cs="Times New Roman"/>
          <w:sz w:val="24"/>
          <w:szCs w:val="24"/>
        </w:rPr>
        <w:t>Słowo „krowa” kończy się na „o”.</w:t>
      </w:r>
    </w:p>
    <w:p w:rsidR="00A85340" w:rsidRDefault="00A85340" w:rsidP="00A85340">
      <w:pPr>
        <w:rPr>
          <w:rFonts w:ascii="Times New Roman" w:hAnsi="Times New Roman" w:cs="Times New Roman"/>
          <w:sz w:val="24"/>
          <w:szCs w:val="24"/>
        </w:rPr>
      </w:pPr>
    </w:p>
    <w:p w:rsidR="00A85340" w:rsidRDefault="00A85340" w:rsidP="00A8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1467" cy="2647950"/>
            <wp:effectExtent l="19050" t="0" r="8283" b="0"/>
            <wp:docPr id="1" name="Obraz 0" descr="szczęśliwa-i-smutna-twarz-13505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ęśliwa-i-smutna-twarz-1350524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467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29" w:rsidRDefault="00544529" w:rsidP="00A85340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A85340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A85340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A85340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A85340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A85340">
      <w:pPr>
        <w:rPr>
          <w:rFonts w:ascii="Times New Roman" w:hAnsi="Times New Roman" w:cs="Times New Roman"/>
          <w:sz w:val="24"/>
          <w:szCs w:val="24"/>
        </w:rPr>
      </w:pPr>
    </w:p>
    <w:p w:rsidR="00544529" w:rsidRPr="00544529" w:rsidRDefault="00544529" w:rsidP="0054452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w wolnym czasie mam dla Was propozycje zajęć, w których poznacie głoskę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Z,z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Pr="00544529">
        <w:rPr>
          <w:rFonts w:ascii="Times New Roman" w:hAnsi="Times New Roman" w:cs="Times New Roman"/>
          <w:b/>
          <w:sz w:val="24"/>
          <w:szCs w:val="24"/>
        </w:rPr>
        <w:t>„Klocki Zygmunta” – słuchanie opowiadania D. Kossakowskiej</w:t>
      </w:r>
      <w:r w:rsidRPr="00544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 xml:space="preserve">Zygmunt ma dziś wspaniały humor. Z samego rana dostał od cioci klocki. Od dawna o takich marzył. Można z nich budować różne rzeczy. Dzisiaj Zygmunt zbudował zamek. Są w nim okna, drzwi, no i najważniejsza rzecz – zegar. Są też trzy wieże, a na najwyższej z nich powiewa flaga. Chłopiec zaplanował, że w jego zamku zamieszkają ufoludki – Biegus i </w:t>
      </w:r>
      <w:proofErr w:type="spellStart"/>
      <w:r w:rsidRPr="001F4DF9">
        <w:rPr>
          <w:rFonts w:ascii="Times New Roman" w:hAnsi="Times New Roman" w:cs="Times New Roman"/>
          <w:sz w:val="24"/>
          <w:szCs w:val="24"/>
        </w:rPr>
        <w:t>Drumek</w:t>
      </w:r>
      <w:proofErr w:type="spellEnd"/>
      <w:r w:rsidRPr="001F4DF9">
        <w:rPr>
          <w:rFonts w:ascii="Times New Roman" w:hAnsi="Times New Roman" w:cs="Times New Roman"/>
          <w:sz w:val="24"/>
          <w:szCs w:val="24"/>
        </w:rPr>
        <w:t>. Zygmunt myśli, że ufoludkom spodoba się ich nowy dom. Teraz mieszkają w pudełku razem z innymi zabawkami i chyba już czas, aby miały własny zamek.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>- Jaki prezent dostał Zygmunt od cioci?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>- co zbudował Zygmunt?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>- Jak wygląda zamek Zygmunta?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>- Kto zamieszka w zamku zbudowanym przez Zygmunta?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 xml:space="preserve">- Gdzie teraz mieszkają Biegus i </w:t>
      </w:r>
      <w:proofErr w:type="spellStart"/>
      <w:r w:rsidRPr="001F4DF9">
        <w:rPr>
          <w:rFonts w:ascii="Times New Roman" w:hAnsi="Times New Roman" w:cs="Times New Roman"/>
          <w:sz w:val="24"/>
          <w:szCs w:val="24"/>
        </w:rPr>
        <w:t>Drumek</w:t>
      </w:r>
      <w:proofErr w:type="spellEnd"/>
      <w:r w:rsidRPr="001F4DF9">
        <w:rPr>
          <w:rFonts w:ascii="Times New Roman" w:hAnsi="Times New Roman" w:cs="Times New Roman"/>
          <w:sz w:val="24"/>
          <w:szCs w:val="24"/>
        </w:rPr>
        <w:t>?</w:t>
      </w: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4DF9">
        <w:rPr>
          <w:rFonts w:ascii="Times New Roman" w:hAnsi="Times New Roman" w:cs="Times New Roman"/>
          <w:sz w:val="24"/>
          <w:szCs w:val="24"/>
        </w:rPr>
        <w:t xml:space="preserve">Wyszukiwanie na ilustracji przedmiotów, których nazwy zawierają głoskę „z”. 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Karta pracy, cz. 4, s. 10.</w:t>
      </w:r>
      <w:r w:rsidRPr="001F4DF9">
        <w:rPr>
          <w:rFonts w:ascii="Times New Roman" w:hAnsi="Times New Roman" w:cs="Times New Roman"/>
          <w:sz w:val="24"/>
          <w:szCs w:val="24"/>
        </w:rPr>
        <w:t xml:space="preserve"> Dzieci oglądają ilustrację i wymieniają nazwy zawierające głoskę z: zamek, zegar, Zygmunt.</w:t>
      </w:r>
    </w:p>
    <w:p w:rsidR="00544529" w:rsidRPr="001F4DF9" w:rsidRDefault="00544529" w:rsidP="00544529">
      <w:pPr>
        <w:rPr>
          <w:rFonts w:ascii="Times New Roman" w:hAnsi="Times New Roman" w:cs="Times New Roman"/>
          <w:b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9. Nauka pisania litery „z”, „Z”.</w:t>
      </w:r>
    </w:p>
    <w:p w:rsidR="00544529" w:rsidRPr="001F4DF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sz w:val="24"/>
          <w:szCs w:val="24"/>
        </w:rPr>
        <w:t xml:space="preserve">- Ćwiczenia w pisaniu litery z, z palcem w powietrzu, na dywanie, na blacie stolika, na plecach kolegi lub koleżanki. </w:t>
      </w:r>
    </w:p>
    <w:p w:rsidR="00544529" w:rsidRPr="001F4DF9" w:rsidRDefault="00544529" w:rsidP="00544529">
      <w:pPr>
        <w:rPr>
          <w:rFonts w:ascii="Times New Roman" w:hAnsi="Times New Roman" w:cs="Times New Roman"/>
          <w:b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10. Ćwiczenia w czytaniu tekstu. Karta pracy, cz. 4, s. 10.</w:t>
      </w: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1F4DF9">
        <w:rPr>
          <w:rFonts w:ascii="Times New Roman" w:hAnsi="Times New Roman" w:cs="Times New Roman"/>
          <w:b/>
          <w:sz w:val="24"/>
          <w:szCs w:val="24"/>
        </w:rPr>
        <w:t>11. Karta pracy, cz. 4, s. 11</w:t>
      </w:r>
      <w:r>
        <w:rPr>
          <w:rFonts w:ascii="Times New Roman" w:hAnsi="Times New Roman" w:cs="Times New Roman"/>
          <w:b/>
          <w:sz w:val="24"/>
          <w:szCs w:val="24"/>
        </w:rPr>
        <w:t xml:space="preserve">- 17. </w:t>
      </w: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  <w:r w:rsidRPr="00544529">
        <w:rPr>
          <w:rFonts w:ascii="Times New Roman" w:hAnsi="Times New Roman" w:cs="Times New Roman"/>
          <w:b/>
          <w:sz w:val="24"/>
          <w:szCs w:val="24"/>
        </w:rPr>
        <w:t>12. Wyprawka, s. 30.</w:t>
      </w:r>
      <w:r w:rsidRPr="00544529">
        <w:rPr>
          <w:rFonts w:ascii="Times New Roman" w:hAnsi="Times New Roman" w:cs="Times New Roman"/>
          <w:sz w:val="24"/>
          <w:szCs w:val="24"/>
        </w:rPr>
        <w:t>Wytnij puzzle. Ułóż je w całość według wzoru, a następnie przyklej na kartce.</w:t>
      </w: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544529" w:rsidRDefault="00544529" w:rsidP="00544529">
      <w:pPr>
        <w:rPr>
          <w:rFonts w:ascii="Times New Roman" w:hAnsi="Times New Roman" w:cs="Times New Roman"/>
          <w:b/>
          <w:sz w:val="28"/>
          <w:szCs w:val="28"/>
        </w:rPr>
      </w:pPr>
      <w:r w:rsidRPr="00544529">
        <w:rPr>
          <w:rFonts w:ascii="Times New Roman" w:hAnsi="Times New Roman" w:cs="Times New Roman"/>
          <w:b/>
          <w:sz w:val="28"/>
          <w:szCs w:val="28"/>
        </w:rPr>
        <w:lastRenderedPageBreak/>
        <w:t>Zajęcia dodatkowe dla chętnych:</w:t>
      </w:r>
    </w:p>
    <w:p w:rsidR="00544529" w:rsidRP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3941AD">
        <w:rPr>
          <w:rFonts w:ascii="Times New Roman" w:hAnsi="Times New Roman" w:cs="Times New Roman"/>
          <w:sz w:val="24"/>
          <w:szCs w:val="24"/>
        </w:rPr>
        <w:t>łącz zwie</w:t>
      </w:r>
      <w:r w:rsidR="00FC40F8">
        <w:rPr>
          <w:rFonts w:ascii="Times New Roman" w:hAnsi="Times New Roman" w:cs="Times New Roman"/>
          <w:sz w:val="24"/>
          <w:szCs w:val="24"/>
        </w:rPr>
        <w:t>rzę z głosem jaki wydaje. Pokoloruj rysunki.</w:t>
      </w: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2730" cy="7581900"/>
            <wp:effectExtent l="19050" t="0" r="0" b="0"/>
            <wp:docPr id="2" name="Obraz 1" descr="5b923717e29fdc5ae6a2827a4479b913--f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923717e29fdc5ae6a2827a4479b913--farm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224" cy="758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</w:p>
    <w:p w:rsidR="00FC40F8" w:rsidRDefault="00FC40F8" w:rsidP="00544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Wybierz odpowiedni cień.</w:t>
      </w:r>
    </w:p>
    <w:p w:rsidR="00544529" w:rsidRPr="00544529" w:rsidRDefault="00544529" w:rsidP="00544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48275" cy="8171764"/>
            <wp:effectExtent l="19050" t="0" r="9525" b="0"/>
            <wp:docPr id="3" name="Obraz 2" descr="3e48b3b01e8f1807aab4bba785e6b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8b3b01e8f1807aab4bba785e6b0a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17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529" w:rsidRPr="00A85340" w:rsidRDefault="00544529" w:rsidP="00A85340">
      <w:pPr>
        <w:rPr>
          <w:rFonts w:ascii="Times New Roman" w:hAnsi="Times New Roman" w:cs="Times New Roman"/>
          <w:sz w:val="24"/>
          <w:szCs w:val="24"/>
        </w:rPr>
      </w:pPr>
    </w:p>
    <w:sectPr w:rsidR="00544529" w:rsidRPr="00A85340" w:rsidSect="000F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1FC"/>
    <w:multiLevelType w:val="hybridMultilevel"/>
    <w:tmpl w:val="DD24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3948"/>
    <w:multiLevelType w:val="hybridMultilevel"/>
    <w:tmpl w:val="B920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9"/>
    <w:rsid w:val="000F7F2C"/>
    <w:rsid w:val="00293DD7"/>
    <w:rsid w:val="003941AD"/>
    <w:rsid w:val="00544529"/>
    <w:rsid w:val="005B7599"/>
    <w:rsid w:val="006D6330"/>
    <w:rsid w:val="00A85340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E9DF7-1C6C-4EBB-9A45-98CCE3A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3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rgowwp1V-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2020-04-23T18:58:00Z</dcterms:created>
  <dcterms:modified xsi:type="dcterms:W3CDTF">2020-04-23T18:58:00Z</dcterms:modified>
</cp:coreProperties>
</file>