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E7" w:rsidRDefault="000E3556" w:rsidP="009010E7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0E3556">
        <w:rPr>
          <w:rFonts w:ascii="Cambria" w:hAnsi="Cambria"/>
          <w:b/>
          <w:sz w:val="24"/>
          <w:szCs w:val="24"/>
          <w:u w:val="single"/>
        </w:rPr>
        <w:t>piątek</w:t>
      </w:r>
      <w:r w:rsidR="009010E7">
        <w:rPr>
          <w:rFonts w:ascii="Cambria" w:hAnsi="Cambria"/>
          <w:sz w:val="24"/>
          <w:szCs w:val="24"/>
          <w:u w:val="single"/>
        </w:rPr>
        <w:t xml:space="preserve">: </w:t>
      </w:r>
      <w:r w:rsidR="009010E7">
        <w:rPr>
          <w:rFonts w:ascii="Cambria" w:hAnsi="Cambria"/>
          <w:b/>
          <w:sz w:val="24"/>
          <w:szCs w:val="24"/>
          <w:u w:val="single"/>
        </w:rPr>
        <w:t>W WIEJSKIEJ ZAGRODZIE</w:t>
      </w:r>
    </w:p>
    <w:p w:rsidR="00111E51" w:rsidRDefault="00111E51" w:rsidP="009010E7">
      <w:pPr>
        <w:rPr>
          <w:rFonts w:ascii="Cambria" w:hAnsi="Cambria"/>
          <w:sz w:val="24"/>
          <w:szCs w:val="24"/>
          <w:u w:val="single"/>
        </w:rPr>
      </w:pPr>
    </w:p>
    <w:p w:rsidR="009010E7" w:rsidRPr="00BA0B33" w:rsidRDefault="009010E7" w:rsidP="009010E7">
      <w:pPr>
        <w:rPr>
          <w:rFonts w:ascii="Cambria" w:hAnsi="Cambria"/>
          <w:b/>
          <w:sz w:val="24"/>
          <w:szCs w:val="24"/>
          <w:u w:val="single"/>
        </w:rPr>
      </w:pPr>
      <w:r w:rsidRPr="00BA0B33">
        <w:rPr>
          <w:rFonts w:ascii="Cambria" w:hAnsi="Cambria"/>
          <w:b/>
          <w:sz w:val="24"/>
          <w:szCs w:val="24"/>
          <w:u w:val="single"/>
        </w:rPr>
        <w:t xml:space="preserve">Temat dnia: </w:t>
      </w:r>
      <w:r w:rsidR="0070478B" w:rsidRPr="0070478B">
        <w:rPr>
          <w:rFonts w:ascii="Cambria" w:hAnsi="Cambria"/>
          <w:b/>
          <w:sz w:val="24"/>
          <w:szCs w:val="24"/>
          <w:u w:val="single"/>
        </w:rPr>
        <w:t>Rodziny zwierząt</w:t>
      </w:r>
      <w:r w:rsidRPr="00BA0B33">
        <w:rPr>
          <w:rFonts w:ascii="Cambria" w:hAnsi="Cambria"/>
          <w:b/>
          <w:sz w:val="24"/>
          <w:szCs w:val="24"/>
          <w:u w:val="single"/>
        </w:rPr>
        <w:t>.</w:t>
      </w:r>
    </w:p>
    <w:p w:rsidR="009010E7" w:rsidRPr="00C41D4C" w:rsidRDefault="00C41D4C" w:rsidP="009010E7">
      <w:pPr>
        <w:rPr>
          <w:rFonts w:ascii="Cambria" w:hAnsi="Cambria"/>
          <w:sz w:val="24"/>
          <w:szCs w:val="24"/>
        </w:rPr>
      </w:pPr>
      <w:r w:rsidRPr="00C41D4C">
        <w:rPr>
          <w:rFonts w:ascii="Cambria" w:hAnsi="Cambria"/>
          <w:sz w:val="24"/>
          <w:szCs w:val="24"/>
        </w:rPr>
        <w:t>Witajcie Kochani!</w:t>
      </w:r>
    </w:p>
    <w:p w:rsidR="00C41D4C" w:rsidRDefault="006B0E25" w:rsidP="006B0E25">
      <w:pPr>
        <w:pStyle w:val="Akapitzlist"/>
        <w:numPr>
          <w:ilvl w:val="0"/>
          <w:numId w:val="1"/>
        </w:numPr>
        <w:spacing w:line="360" w:lineRule="auto"/>
        <w:ind w:left="357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Rodziny zwierząt – wypowiedzi dzieci na podstawie ilustracji</w:t>
      </w:r>
      <w:r>
        <w:rPr>
          <w:rFonts w:ascii="Cambria" w:hAnsi="Cambria"/>
          <w:sz w:val="24"/>
          <w:szCs w:val="24"/>
        </w:rPr>
        <w:t xml:space="preserve">; </w:t>
      </w:r>
    </w:p>
    <w:p w:rsidR="006B0E25" w:rsidRPr="006B0E25" w:rsidRDefault="00FF6C33" w:rsidP="00FF6C33">
      <w:pPr>
        <w:spacing w:after="0" w:line="360" w:lineRule="auto"/>
        <w:ind w:left="-6" w:firstLine="714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71.75pt;margin-top:3.55pt;width:167.4pt;height:167.4pt;z-index:251669504;mso-position-horizontal-relative:text;mso-position-vertical-relative:text;mso-width-relative:page;mso-height-relative:page">
            <v:imagedata r:id="rId5" o:title="krowa"/>
            <w10:wrap type="square"/>
          </v:shape>
        </w:pict>
      </w:r>
      <w:r w:rsidR="006B0E25" w:rsidRPr="006B0E25">
        <w:rPr>
          <w:rFonts w:ascii="Cambria" w:hAnsi="Cambria"/>
          <w:b/>
          <w:sz w:val="24"/>
          <w:szCs w:val="24"/>
        </w:rPr>
        <w:t>Rozwiązywanie zagadek :</w:t>
      </w:r>
    </w:p>
    <w:p w:rsidR="006B0E25" w:rsidRP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Duża i łaciata, na zielonej łące.</w:t>
      </w:r>
    </w:p>
    <w:p w:rsidR="006B0E25" w:rsidRP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 xml:space="preserve">Mlekiem nam dziękuje, za trawę i słońce. </w:t>
      </w:r>
      <w:r>
        <w:rPr>
          <w:rFonts w:ascii="Cambria" w:hAnsi="Cambria"/>
          <w:sz w:val="24"/>
          <w:szCs w:val="24"/>
        </w:rPr>
        <w:tab/>
      </w:r>
      <w:r w:rsidRPr="006B0E25">
        <w:rPr>
          <w:rFonts w:ascii="Cambria" w:hAnsi="Cambria"/>
          <w:sz w:val="24"/>
          <w:szCs w:val="24"/>
        </w:rPr>
        <w:t>/krowa/</w:t>
      </w:r>
    </w:p>
    <w:p w:rsidR="001A7CEF" w:rsidRDefault="001A7CEF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A7CEF" w:rsidRDefault="001A7CEF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6B0E25" w:rsidRPr="006B0E25" w:rsidRDefault="006B0E25" w:rsidP="001F56B2">
      <w:pPr>
        <w:spacing w:after="0" w:line="360" w:lineRule="auto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Chodzi po podwórku, o ziarenka prosi.</w:t>
      </w:r>
    </w:p>
    <w:p w:rsidR="006B0E25" w:rsidRPr="006B0E25" w:rsidRDefault="006B0E25" w:rsidP="001F56B2">
      <w:pPr>
        <w:spacing w:after="0" w:line="360" w:lineRule="auto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 xml:space="preserve">Siaduje na grzędzie, pyszne jajka znosi. </w:t>
      </w:r>
      <w:r>
        <w:rPr>
          <w:rFonts w:ascii="Cambria" w:hAnsi="Cambria"/>
          <w:sz w:val="24"/>
          <w:szCs w:val="24"/>
        </w:rPr>
        <w:tab/>
      </w:r>
      <w:r w:rsidRPr="006B0E25">
        <w:rPr>
          <w:rFonts w:ascii="Cambria" w:hAnsi="Cambria"/>
          <w:sz w:val="24"/>
          <w:szCs w:val="24"/>
        </w:rPr>
        <w:t>/ kura/</w:t>
      </w: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4.75pt;margin-top:.85pt;width:118.8pt;height:134.55pt;z-index:251671552;mso-position-horizontal-relative:text;mso-position-vertical-relative:text;mso-width-relative:page;mso-height-relative:page">
            <v:imagedata r:id="rId6" o:title="kura"/>
            <w10:wrap type="square"/>
          </v:shape>
        </w:pict>
      </w: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6B0E25" w:rsidRP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Mieszka w chlewiku tłuścioszka znana.</w:t>
      </w:r>
    </w:p>
    <w:p w:rsidR="006B0E25" w:rsidRP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 xml:space="preserve">Przez ludzi na słoninkę i mięso chowana. </w:t>
      </w:r>
      <w:r>
        <w:rPr>
          <w:rFonts w:ascii="Cambria" w:hAnsi="Cambria"/>
          <w:sz w:val="24"/>
          <w:szCs w:val="24"/>
        </w:rPr>
        <w:tab/>
      </w:r>
      <w:r w:rsidRPr="006B0E25">
        <w:rPr>
          <w:rFonts w:ascii="Cambria" w:hAnsi="Cambria"/>
          <w:sz w:val="24"/>
          <w:szCs w:val="24"/>
        </w:rPr>
        <w:t>/świnka/</w:t>
      </w:r>
    </w:p>
    <w:p w:rsidR="001F56B2" w:rsidRDefault="00FF6C33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3" type="#_x0000_t75" style="position:absolute;left:0;text-align:left;margin-left:211.8pt;margin-top:1pt;width:134.3pt;height:89.4pt;z-index:251687936;mso-position-horizontal-relative:text;mso-position-vertical-relative:text;mso-width-relative:page;mso-height-relative:page">
            <v:imagedata r:id="rId7" o:title="świnia"/>
            <w10:wrap type="square"/>
          </v:shape>
        </w:pict>
      </w: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FF6C33" w:rsidRDefault="00FF6C33" w:rsidP="001F56B2">
      <w:pPr>
        <w:spacing w:after="0" w:line="360" w:lineRule="auto"/>
        <w:rPr>
          <w:rFonts w:ascii="Cambria" w:hAnsi="Cambria"/>
          <w:sz w:val="24"/>
          <w:szCs w:val="24"/>
        </w:rPr>
      </w:pPr>
    </w:p>
    <w:p w:rsidR="00FF6C33" w:rsidRDefault="009E4B49" w:rsidP="001F56B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6" type="#_x0000_t75" style="position:absolute;margin-left:26.35pt;margin-top:1.05pt;width:175.8pt;height:154.2pt;z-index:251673600;mso-position-horizontal-relative:text;mso-position-vertical-relative:text;mso-width-relative:page;mso-height-relative:page">
            <v:imagedata r:id="rId8" o:title="koń"/>
            <w10:wrap type="square"/>
          </v:shape>
        </w:pict>
      </w:r>
    </w:p>
    <w:p w:rsidR="00FF6C33" w:rsidRDefault="00FF6C33" w:rsidP="001F56B2">
      <w:pPr>
        <w:spacing w:after="0" w:line="360" w:lineRule="auto"/>
        <w:rPr>
          <w:rFonts w:ascii="Cambria" w:hAnsi="Cambria"/>
          <w:sz w:val="24"/>
          <w:szCs w:val="24"/>
        </w:rPr>
      </w:pPr>
    </w:p>
    <w:p w:rsidR="006B0E25" w:rsidRPr="006B0E25" w:rsidRDefault="006B0E25" w:rsidP="001F56B2">
      <w:pPr>
        <w:spacing w:after="0" w:line="360" w:lineRule="auto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Lubi owies, lubi siano</w:t>
      </w:r>
    </w:p>
    <w:p w:rsidR="006B0E25" w:rsidRPr="006B0E25" w:rsidRDefault="006B0E25" w:rsidP="001F56B2">
      <w:pPr>
        <w:spacing w:after="0" w:line="360" w:lineRule="auto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w stajni rży i parska rano.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B0E25">
        <w:rPr>
          <w:rFonts w:ascii="Cambria" w:hAnsi="Cambria"/>
          <w:sz w:val="24"/>
          <w:szCs w:val="24"/>
        </w:rPr>
        <w:t xml:space="preserve"> /koń/</w:t>
      </w: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6B0E25" w:rsidRP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lastRenderedPageBreak/>
        <w:t>Lubię pływać w stawie każdy z was mnie zna.</w:t>
      </w:r>
    </w:p>
    <w:p w:rsidR="006B0E25" w:rsidRP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 xml:space="preserve">Wśród wrzasków domowych ptaków słychać moje: kwa, kwa.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B0E25">
        <w:rPr>
          <w:rFonts w:ascii="Cambria" w:hAnsi="Cambria"/>
          <w:sz w:val="24"/>
          <w:szCs w:val="24"/>
        </w:rPr>
        <w:t>/kaczka/</w:t>
      </w: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7" type="#_x0000_t75" style="position:absolute;left:0;text-align:left;margin-left:79.75pt;margin-top:5.9pt;width:160pt;height:106.2pt;z-index:251675648;mso-position-horizontal-relative:text;mso-position-vertical-relative:text;mso-width-relative:page;mso-height-relative:page">
            <v:imagedata r:id="rId9" o:title="kaczka"/>
            <w10:wrap type="square"/>
          </v:shape>
        </w:pict>
      </w: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708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316.15pt;margin-top:17.55pt;width:130.8pt;height:163.65pt;z-index:251677696;mso-position-horizontal-relative:text;mso-position-vertical-relative:text;mso-width-relative:page;mso-height-relative:page">
            <v:imagedata r:id="rId10" o:title="pies"/>
            <w10:wrap type="square"/>
          </v:shape>
        </w:pict>
      </w:r>
    </w:p>
    <w:p w:rsidR="006B0E25" w:rsidRPr="006B0E25" w:rsidRDefault="006B0E25" w:rsidP="001F56B2">
      <w:pPr>
        <w:spacing w:after="0" w:line="360" w:lineRule="auto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Najwierniejszy to przyjaciel domu i człowieka,</w:t>
      </w:r>
    </w:p>
    <w:p w:rsidR="006B0E25" w:rsidRPr="006B0E25" w:rsidRDefault="006B0E25" w:rsidP="001F56B2">
      <w:pPr>
        <w:spacing w:after="0" w:line="360" w:lineRule="auto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 xml:space="preserve">dobrym ludziom chętnie służy na złych warczy, szczeka. </w:t>
      </w:r>
      <w:r>
        <w:rPr>
          <w:rFonts w:ascii="Cambria" w:hAnsi="Cambria"/>
          <w:sz w:val="24"/>
          <w:szCs w:val="24"/>
        </w:rPr>
        <w:tab/>
      </w:r>
      <w:r w:rsidRPr="006B0E25">
        <w:rPr>
          <w:rFonts w:ascii="Cambria" w:hAnsi="Cambria"/>
          <w:sz w:val="24"/>
          <w:szCs w:val="24"/>
        </w:rPr>
        <w:t>/pies/</w:t>
      </w: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6B0E25" w:rsidRP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Tłustego mleka</w:t>
      </w:r>
      <w:r>
        <w:rPr>
          <w:rFonts w:ascii="Cambria" w:hAnsi="Cambria"/>
          <w:sz w:val="24"/>
          <w:szCs w:val="24"/>
        </w:rPr>
        <w:t xml:space="preserve"> </w:t>
      </w:r>
      <w:r w:rsidRPr="006B0E25">
        <w:rPr>
          <w:rFonts w:ascii="Cambria" w:hAnsi="Cambria"/>
          <w:sz w:val="24"/>
          <w:szCs w:val="24"/>
        </w:rPr>
        <w:t>da nam na serek.</w:t>
      </w:r>
    </w:p>
    <w:p w:rsidR="006B0E25" w:rsidRDefault="006B0E25" w:rsidP="006B0E25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I ciepłej wełny</w:t>
      </w:r>
      <w:r>
        <w:rPr>
          <w:rFonts w:ascii="Cambria" w:hAnsi="Cambria"/>
          <w:sz w:val="24"/>
          <w:szCs w:val="24"/>
        </w:rPr>
        <w:t xml:space="preserve"> </w:t>
      </w:r>
      <w:r w:rsidRPr="006B0E25">
        <w:rPr>
          <w:rFonts w:ascii="Cambria" w:hAnsi="Cambria"/>
          <w:sz w:val="24"/>
          <w:szCs w:val="24"/>
        </w:rPr>
        <w:t xml:space="preserve">da na sweterek … 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B0E25">
        <w:rPr>
          <w:rFonts w:ascii="Cambria" w:hAnsi="Cambria"/>
          <w:sz w:val="24"/>
          <w:szCs w:val="24"/>
        </w:rPr>
        <w:t>/owca/</w:t>
      </w:r>
    </w:p>
    <w:p w:rsidR="006B0E25" w:rsidRDefault="001F56B2" w:rsidP="006B0E25">
      <w:pPr>
        <w:spacing w:line="360" w:lineRule="auto"/>
        <w:ind w:left="-3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9" type="#_x0000_t75" style="position:absolute;left:0;text-align:left;margin-left:157.75pt;margin-top:7.25pt;width:138pt;height:138pt;z-index:251679744;mso-position-horizontal-relative:text;mso-position-vertical-relative:text;mso-width-relative:page;mso-height-relative:page">
            <v:imagedata r:id="rId11" o:title="owca"/>
            <w10:wrap type="square"/>
          </v:shape>
        </w:pict>
      </w:r>
    </w:p>
    <w:p w:rsidR="001F56B2" w:rsidRDefault="001F56B2" w:rsidP="006B0E25">
      <w:pPr>
        <w:spacing w:line="360" w:lineRule="auto"/>
        <w:ind w:left="-3"/>
        <w:rPr>
          <w:rFonts w:ascii="Cambria" w:hAnsi="Cambria"/>
          <w:sz w:val="24"/>
          <w:szCs w:val="24"/>
        </w:rPr>
      </w:pPr>
    </w:p>
    <w:p w:rsidR="001F56B2" w:rsidRDefault="001F56B2" w:rsidP="006B0E25">
      <w:pPr>
        <w:spacing w:line="360" w:lineRule="auto"/>
        <w:ind w:left="-3"/>
        <w:rPr>
          <w:rFonts w:ascii="Cambria" w:hAnsi="Cambria"/>
          <w:sz w:val="24"/>
          <w:szCs w:val="24"/>
        </w:rPr>
      </w:pPr>
    </w:p>
    <w:p w:rsidR="001F56B2" w:rsidRDefault="001F56B2" w:rsidP="000659FD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0659FD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1F56B2" w:rsidRDefault="001F56B2" w:rsidP="000659FD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6B0E25" w:rsidRDefault="006B0E25" w:rsidP="000659FD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  <w:r w:rsidRPr="006B0E25">
        <w:rPr>
          <w:rFonts w:ascii="Cambria" w:hAnsi="Cambria"/>
          <w:sz w:val="24"/>
          <w:szCs w:val="24"/>
        </w:rPr>
        <w:t>Po ka</w:t>
      </w:r>
      <w:r w:rsidRPr="006B0E25">
        <w:rPr>
          <w:rFonts w:ascii="Cambria" w:hAnsi="Cambria" w:hint="eastAsia"/>
          <w:sz w:val="24"/>
          <w:szCs w:val="24"/>
        </w:rPr>
        <w:t>ż</w:t>
      </w:r>
      <w:r w:rsidRPr="006B0E25">
        <w:rPr>
          <w:rFonts w:ascii="Cambria" w:hAnsi="Cambria"/>
          <w:sz w:val="24"/>
          <w:szCs w:val="24"/>
        </w:rPr>
        <w:t>dej prawid</w:t>
      </w:r>
      <w:r w:rsidRPr="006B0E25">
        <w:rPr>
          <w:rFonts w:ascii="Cambria" w:hAnsi="Cambria" w:hint="eastAsia"/>
          <w:sz w:val="24"/>
          <w:szCs w:val="24"/>
        </w:rPr>
        <w:t>ł</w:t>
      </w:r>
      <w:r w:rsidRPr="006B0E25">
        <w:rPr>
          <w:rFonts w:ascii="Cambria" w:hAnsi="Cambria"/>
          <w:sz w:val="24"/>
          <w:szCs w:val="24"/>
        </w:rPr>
        <w:t>owo rozwi</w:t>
      </w:r>
      <w:r w:rsidRPr="006B0E25">
        <w:rPr>
          <w:rFonts w:ascii="Cambria" w:hAnsi="Cambria" w:hint="eastAs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zanej zagadce </w:t>
      </w:r>
      <w:r w:rsidRPr="006B0E25">
        <w:rPr>
          <w:rFonts w:ascii="Cambria" w:hAnsi="Cambria"/>
          <w:sz w:val="24"/>
          <w:szCs w:val="24"/>
        </w:rPr>
        <w:t>dziecko na</w:t>
      </w:r>
      <w:r w:rsidRPr="006B0E25">
        <w:rPr>
          <w:rFonts w:ascii="Cambria" w:hAnsi="Cambria" w:hint="eastAsia"/>
          <w:sz w:val="24"/>
          <w:szCs w:val="24"/>
        </w:rPr>
        <w:t>ś</w:t>
      </w:r>
      <w:r w:rsidRPr="006B0E25">
        <w:rPr>
          <w:rFonts w:ascii="Cambria" w:hAnsi="Cambria"/>
          <w:sz w:val="24"/>
          <w:szCs w:val="24"/>
        </w:rPr>
        <w:t>laduje g</w:t>
      </w:r>
      <w:r w:rsidRPr="006B0E25">
        <w:rPr>
          <w:rFonts w:ascii="Cambria" w:hAnsi="Cambria" w:hint="eastAsia"/>
          <w:sz w:val="24"/>
          <w:szCs w:val="24"/>
        </w:rPr>
        <w:t>ł</w:t>
      </w:r>
      <w:r w:rsidRPr="006B0E25">
        <w:rPr>
          <w:rFonts w:ascii="Cambria" w:hAnsi="Cambria"/>
          <w:sz w:val="24"/>
          <w:szCs w:val="24"/>
        </w:rPr>
        <w:t>os</w:t>
      </w:r>
      <w:r w:rsidR="009E4B49">
        <w:rPr>
          <w:rFonts w:ascii="Cambria" w:hAnsi="Cambria"/>
          <w:sz w:val="24"/>
          <w:szCs w:val="24"/>
        </w:rPr>
        <w:t xml:space="preserve"> odpowiedniego zwierzęcia</w:t>
      </w:r>
      <w:r w:rsidRPr="006B0E25">
        <w:rPr>
          <w:rFonts w:ascii="Cambria" w:hAnsi="Cambria"/>
          <w:sz w:val="24"/>
          <w:szCs w:val="24"/>
        </w:rPr>
        <w:t>.</w:t>
      </w:r>
    </w:p>
    <w:p w:rsidR="000659FD" w:rsidRDefault="000659FD" w:rsidP="000659FD">
      <w:pPr>
        <w:spacing w:after="0" w:line="360" w:lineRule="auto"/>
        <w:ind w:left="-6"/>
        <w:rPr>
          <w:rFonts w:ascii="Cambria" w:hAnsi="Cambria"/>
          <w:sz w:val="24"/>
          <w:szCs w:val="24"/>
        </w:rPr>
      </w:pPr>
    </w:p>
    <w:p w:rsidR="000659FD" w:rsidRPr="000659FD" w:rsidRDefault="000659FD" w:rsidP="0029326E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659FD">
        <w:rPr>
          <w:rFonts w:ascii="Cambria" w:hAnsi="Cambria"/>
          <w:sz w:val="24"/>
          <w:szCs w:val="24"/>
        </w:rPr>
        <w:t>„Zwierzęce rodziny” – ćwiczenie z książki „Pięciolatek – Razem poznajemy świat” cz.3, s.39. - Dzieci nazywaj</w:t>
      </w:r>
      <w:r w:rsidRPr="000659FD">
        <w:rPr>
          <w:rFonts w:ascii="Cambria" w:hAnsi="Cambria" w:hint="eastAsia"/>
          <w:sz w:val="24"/>
          <w:szCs w:val="24"/>
        </w:rPr>
        <w:t>ą</w:t>
      </w:r>
      <w:r w:rsidRPr="000659FD">
        <w:rPr>
          <w:rFonts w:ascii="Cambria" w:hAnsi="Cambria"/>
          <w:sz w:val="24"/>
          <w:szCs w:val="24"/>
        </w:rPr>
        <w:t xml:space="preserve"> cz</w:t>
      </w:r>
      <w:r w:rsidRPr="000659FD">
        <w:rPr>
          <w:rFonts w:ascii="Cambria" w:hAnsi="Cambria" w:hint="eastAsia"/>
          <w:sz w:val="24"/>
          <w:szCs w:val="24"/>
        </w:rPr>
        <w:t>ł</w:t>
      </w:r>
      <w:r w:rsidRPr="000659FD">
        <w:rPr>
          <w:rFonts w:ascii="Cambria" w:hAnsi="Cambria"/>
          <w:sz w:val="24"/>
          <w:szCs w:val="24"/>
        </w:rPr>
        <w:t>onk</w:t>
      </w:r>
      <w:r w:rsidRPr="000659FD">
        <w:rPr>
          <w:rFonts w:ascii="Cambria" w:hAnsi="Cambria" w:hint="eastAsia"/>
          <w:sz w:val="24"/>
          <w:szCs w:val="24"/>
        </w:rPr>
        <w:t>ó</w:t>
      </w:r>
      <w:r w:rsidRPr="000659FD">
        <w:rPr>
          <w:rFonts w:ascii="Cambria" w:hAnsi="Cambria"/>
          <w:sz w:val="24"/>
          <w:szCs w:val="24"/>
        </w:rPr>
        <w:t>w zwierz</w:t>
      </w:r>
      <w:r w:rsidRPr="000659FD">
        <w:rPr>
          <w:rFonts w:ascii="Cambria" w:hAnsi="Cambria" w:hint="eastAsia"/>
          <w:sz w:val="24"/>
          <w:szCs w:val="24"/>
        </w:rPr>
        <w:t>ę</w:t>
      </w:r>
      <w:r w:rsidRPr="000659FD">
        <w:rPr>
          <w:rFonts w:ascii="Cambria" w:hAnsi="Cambria"/>
          <w:sz w:val="24"/>
          <w:szCs w:val="24"/>
        </w:rPr>
        <w:t>cych rodzin np. kura, kogut, kurcz</w:t>
      </w:r>
      <w:r w:rsidRPr="000659FD">
        <w:rPr>
          <w:rFonts w:ascii="Cambria" w:hAnsi="Cambria" w:hint="eastAsia"/>
          <w:sz w:val="24"/>
          <w:szCs w:val="24"/>
        </w:rPr>
        <w:t>ą</w:t>
      </w:r>
      <w:r w:rsidRPr="000659FD">
        <w:rPr>
          <w:rFonts w:ascii="Cambria" w:hAnsi="Cambria"/>
          <w:sz w:val="24"/>
          <w:szCs w:val="24"/>
        </w:rPr>
        <w:t>tko. Nast</w:t>
      </w:r>
      <w:r w:rsidRPr="000659FD">
        <w:rPr>
          <w:rFonts w:ascii="Cambria" w:hAnsi="Cambria" w:hint="eastAsia"/>
          <w:sz w:val="24"/>
          <w:szCs w:val="24"/>
        </w:rPr>
        <w:t>ę</w:t>
      </w:r>
      <w:r w:rsidRPr="000659FD">
        <w:rPr>
          <w:rFonts w:ascii="Cambria" w:hAnsi="Cambria"/>
          <w:sz w:val="24"/>
          <w:szCs w:val="24"/>
        </w:rPr>
        <w:t>pnie koloruj</w:t>
      </w:r>
      <w:r w:rsidRPr="000659FD">
        <w:rPr>
          <w:rFonts w:ascii="Cambria" w:hAnsi="Cambria" w:hint="eastAsia"/>
          <w:sz w:val="24"/>
          <w:szCs w:val="24"/>
        </w:rPr>
        <w:t>ą</w:t>
      </w:r>
      <w:r w:rsidRPr="000659FD">
        <w:rPr>
          <w:rFonts w:ascii="Cambria" w:hAnsi="Cambria"/>
          <w:sz w:val="24"/>
          <w:szCs w:val="24"/>
        </w:rPr>
        <w:t xml:space="preserve"> obrazki zwierz</w:t>
      </w:r>
      <w:r w:rsidRPr="000659FD">
        <w:rPr>
          <w:rFonts w:ascii="Cambria" w:hAnsi="Cambria" w:hint="eastAsia"/>
          <w:sz w:val="24"/>
          <w:szCs w:val="24"/>
        </w:rPr>
        <w:t>ą</w:t>
      </w:r>
      <w:r w:rsidRPr="000659FD">
        <w:rPr>
          <w:rFonts w:ascii="Cambria" w:hAnsi="Cambria"/>
          <w:sz w:val="24"/>
          <w:szCs w:val="24"/>
        </w:rPr>
        <w:t xml:space="preserve">t i </w:t>
      </w:r>
      <w:r w:rsidRPr="000659FD">
        <w:rPr>
          <w:rFonts w:ascii="Cambria" w:hAnsi="Cambria" w:hint="eastAsia"/>
          <w:sz w:val="24"/>
          <w:szCs w:val="24"/>
        </w:rPr>
        <w:t>łą</w:t>
      </w:r>
      <w:r w:rsidRPr="000659FD">
        <w:rPr>
          <w:rFonts w:ascii="Cambria" w:hAnsi="Cambria"/>
          <w:sz w:val="24"/>
          <w:szCs w:val="24"/>
        </w:rPr>
        <w:t>cz</w:t>
      </w:r>
      <w:r w:rsidRPr="000659FD">
        <w:rPr>
          <w:rFonts w:ascii="Cambria" w:hAnsi="Cambria" w:hint="eastAsia"/>
          <w:sz w:val="24"/>
          <w:szCs w:val="24"/>
        </w:rPr>
        <w:t>ą</w:t>
      </w:r>
      <w:r w:rsidRPr="000659FD">
        <w:rPr>
          <w:rFonts w:ascii="Cambria" w:hAnsi="Cambria"/>
          <w:sz w:val="24"/>
          <w:szCs w:val="24"/>
        </w:rPr>
        <w:t xml:space="preserve"> je z odpowiedni</w:t>
      </w:r>
      <w:r w:rsidRPr="000659FD">
        <w:rPr>
          <w:rFonts w:ascii="Cambria" w:hAnsi="Cambria" w:hint="eastAsia"/>
          <w:sz w:val="24"/>
          <w:szCs w:val="24"/>
        </w:rPr>
        <w:t>ą</w:t>
      </w:r>
      <w:r w:rsidRPr="000659FD">
        <w:rPr>
          <w:rFonts w:ascii="Cambria" w:hAnsi="Cambria"/>
          <w:sz w:val="24"/>
          <w:szCs w:val="24"/>
        </w:rPr>
        <w:t xml:space="preserve"> rodzin</w:t>
      </w:r>
      <w:r w:rsidRPr="000659FD">
        <w:rPr>
          <w:rFonts w:ascii="Cambria" w:hAnsi="Cambria" w:hint="eastAsia"/>
          <w:sz w:val="24"/>
          <w:szCs w:val="24"/>
        </w:rPr>
        <w:t>ą</w:t>
      </w:r>
      <w:r w:rsidRPr="000659FD">
        <w:rPr>
          <w:rFonts w:ascii="Cambria" w:hAnsi="Cambria"/>
          <w:sz w:val="24"/>
          <w:szCs w:val="24"/>
        </w:rPr>
        <w:t>.</w:t>
      </w:r>
    </w:p>
    <w:p w:rsidR="006B0E25" w:rsidRDefault="006B0E25" w:rsidP="007B3266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6B0E25">
        <w:rPr>
          <w:rFonts w:ascii="Cambria" w:hAnsi="Cambria" w:hint="eastAsia"/>
          <w:sz w:val="24"/>
          <w:szCs w:val="24"/>
        </w:rPr>
        <w:t>„</w:t>
      </w:r>
      <w:r w:rsidRPr="006B0E25">
        <w:rPr>
          <w:rFonts w:ascii="Cambria" w:hAnsi="Cambria"/>
          <w:sz w:val="24"/>
          <w:szCs w:val="24"/>
        </w:rPr>
        <w:t>Koguty i kury</w:t>
      </w:r>
      <w:r w:rsidRPr="006B0E25">
        <w:rPr>
          <w:rFonts w:ascii="Cambria" w:hAnsi="Cambria" w:hint="eastAsia"/>
          <w:sz w:val="24"/>
          <w:szCs w:val="24"/>
        </w:rPr>
        <w:t>”</w:t>
      </w:r>
      <w:r w:rsidRPr="006B0E25">
        <w:rPr>
          <w:rFonts w:ascii="Cambria" w:hAnsi="Cambria"/>
          <w:sz w:val="24"/>
          <w:szCs w:val="24"/>
        </w:rPr>
        <w:t xml:space="preserve">- improwizacje ruchowe do muzyki C. Saint </w:t>
      </w:r>
      <w:r>
        <w:rPr>
          <w:rFonts w:ascii="Cambria" w:hAnsi="Cambria"/>
          <w:sz w:val="24"/>
          <w:szCs w:val="24"/>
        </w:rPr>
        <w:t>–</w:t>
      </w:r>
      <w:r w:rsidRPr="006B0E25">
        <w:rPr>
          <w:rFonts w:ascii="Cambria" w:hAnsi="Cambria"/>
          <w:sz w:val="24"/>
          <w:szCs w:val="24"/>
        </w:rPr>
        <w:t xml:space="preserve"> </w:t>
      </w:r>
      <w:proofErr w:type="spellStart"/>
      <w:r w:rsidRPr="006B0E25">
        <w:rPr>
          <w:rFonts w:ascii="Cambria" w:hAnsi="Cambria"/>
          <w:sz w:val="24"/>
          <w:szCs w:val="24"/>
        </w:rPr>
        <w:t>Saens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25D6C" w:rsidRDefault="00825D6C" w:rsidP="00825D6C">
      <w:pPr>
        <w:pStyle w:val="Akapitzlist"/>
        <w:spacing w:after="0" w:line="360" w:lineRule="auto"/>
        <w:ind w:left="357"/>
        <w:rPr>
          <w:rFonts w:ascii="Cambria" w:hAnsi="Cambria"/>
          <w:sz w:val="24"/>
          <w:szCs w:val="24"/>
        </w:rPr>
      </w:pPr>
      <w:hyperlink r:id="rId12" w:history="1">
        <w:r w:rsidRPr="00490976">
          <w:rPr>
            <w:rStyle w:val="Hipercze"/>
            <w:rFonts w:ascii="Cambria" w:hAnsi="Cambria"/>
            <w:sz w:val="24"/>
            <w:szCs w:val="24"/>
          </w:rPr>
          <w:t>https://www.youtube.com/watch?v=lEd7Ovt4cWE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825D6C" w:rsidRPr="00825D6C" w:rsidRDefault="00825D6C" w:rsidP="00093723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825D6C">
        <w:rPr>
          <w:rFonts w:ascii="Cambria" w:hAnsi="Cambria"/>
          <w:sz w:val="24"/>
          <w:szCs w:val="24"/>
        </w:rPr>
        <w:lastRenderedPageBreak/>
        <w:t>Dziecko wygodnie uk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>ada si</w:t>
      </w:r>
      <w:r w:rsidRPr="00825D6C">
        <w:rPr>
          <w:rFonts w:ascii="Cambria" w:hAnsi="Cambria" w:hint="eastAsia"/>
          <w:sz w:val="24"/>
          <w:szCs w:val="24"/>
        </w:rPr>
        <w:t>ę</w:t>
      </w:r>
      <w:r w:rsidRPr="00825D6C">
        <w:rPr>
          <w:rFonts w:ascii="Cambria" w:hAnsi="Cambria"/>
          <w:sz w:val="24"/>
          <w:szCs w:val="24"/>
        </w:rPr>
        <w:t xml:space="preserve"> na dywanie i s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>ucha muzyki (</w:t>
      </w:r>
      <w:r>
        <w:rPr>
          <w:rFonts w:ascii="Cambria" w:hAnsi="Cambria"/>
          <w:sz w:val="24"/>
          <w:szCs w:val="24"/>
        </w:rPr>
        <w:t>„</w:t>
      </w:r>
      <w:r w:rsidRPr="00825D6C">
        <w:rPr>
          <w:rFonts w:ascii="Cambria" w:hAnsi="Cambria"/>
          <w:sz w:val="24"/>
          <w:szCs w:val="24"/>
        </w:rPr>
        <w:t>Karnawa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 xml:space="preserve"> zwierz</w:t>
      </w:r>
      <w:r w:rsidRPr="00825D6C">
        <w:rPr>
          <w:rFonts w:ascii="Cambria" w:hAnsi="Cambria" w:hint="eastAsia"/>
          <w:sz w:val="24"/>
          <w:szCs w:val="24"/>
        </w:rPr>
        <w:t>ą</w:t>
      </w:r>
      <w:r w:rsidRPr="00825D6C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”-„</w:t>
      </w:r>
      <w:r w:rsidRPr="00825D6C">
        <w:rPr>
          <w:rFonts w:ascii="Cambria" w:hAnsi="Cambria"/>
          <w:sz w:val="24"/>
          <w:szCs w:val="24"/>
        </w:rPr>
        <w:t>Kury</w:t>
      </w:r>
      <w:r>
        <w:rPr>
          <w:rFonts w:ascii="Cambria" w:hAnsi="Cambria"/>
          <w:sz w:val="24"/>
          <w:szCs w:val="24"/>
        </w:rPr>
        <w:t xml:space="preserve"> </w:t>
      </w:r>
      <w:r w:rsidRPr="00825D6C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 w:rsidRPr="00825D6C">
        <w:rPr>
          <w:rFonts w:ascii="Cambria" w:hAnsi="Cambria"/>
          <w:sz w:val="24"/>
          <w:szCs w:val="24"/>
        </w:rPr>
        <w:t>koguty</w:t>
      </w:r>
      <w:r w:rsidRPr="00825D6C">
        <w:rPr>
          <w:rFonts w:ascii="Cambria" w:hAnsi="Cambria" w:hint="eastAsia"/>
          <w:sz w:val="24"/>
          <w:szCs w:val="24"/>
        </w:rPr>
        <w:t>”</w:t>
      </w:r>
      <w:r w:rsidRPr="00825D6C">
        <w:rPr>
          <w:rFonts w:ascii="Cambria" w:hAnsi="Cambria"/>
          <w:sz w:val="24"/>
          <w:szCs w:val="24"/>
        </w:rPr>
        <w:t xml:space="preserve"> Saint-</w:t>
      </w:r>
      <w:proofErr w:type="spellStart"/>
      <w:r w:rsidRPr="00825D6C">
        <w:rPr>
          <w:rFonts w:ascii="Cambria" w:hAnsi="Cambria"/>
          <w:sz w:val="24"/>
          <w:szCs w:val="24"/>
        </w:rPr>
        <w:t>Saens</w:t>
      </w:r>
      <w:proofErr w:type="spellEnd"/>
      <w:r w:rsidRPr="00825D6C">
        <w:rPr>
          <w:rFonts w:ascii="Cambria" w:hAnsi="Cambria" w:hint="eastAsia"/>
          <w:sz w:val="24"/>
          <w:szCs w:val="24"/>
        </w:rPr>
        <w:t>’</w:t>
      </w:r>
      <w:r w:rsidRPr="00825D6C">
        <w:rPr>
          <w:rFonts w:ascii="Cambria" w:hAnsi="Cambria"/>
          <w:sz w:val="24"/>
          <w:szCs w:val="24"/>
        </w:rPr>
        <w:t>a), wyobra</w:t>
      </w:r>
      <w:r w:rsidRPr="00825D6C">
        <w:rPr>
          <w:rFonts w:ascii="Cambria" w:hAnsi="Cambria" w:hint="eastAsia"/>
          <w:sz w:val="24"/>
          <w:szCs w:val="24"/>
        </w:rPr>
        <w:t>ż</w:t>
      </w:r>
      <w:r w:rsidRPr="00825D6C">
        <w:rPr>
          <w:rFonts w:ascii="Cambria" w:hAnsi="Cambria"/>
          <w:sz w:val="24"/>
          <w:szCs w:val="24"/>
        </w:rPr>
        <w:t>a sobie wiejskie podw</w:t>
      </w:r>
      <w:r w:rsidRPr="00825D6C">
        <w:rPr>
          <w:rFonts w:ascii="Cambria" w:hAnsi="Cambria" w:hint="eastAsia"/>
          <w:sz w:val="24"/>
          <w:szCs w:val="24"/>
        </w:rPr>
        <w:t>ó</w:t>
      </w:r>
      <w:r w:rsidRPr="00825D6C">
        <w:rPr>
          <w:rFonts w:ascii="Cambria" w:hAnsi="Cambria"/>
          <w:sz w:val="24"/>
          <w:szCs w:val="24"/>
        </w:rPr>
        <w:t>rko, po kt</w:t>
      </w:r>
      <w:r w:rsidRPr="00825D6C">
        <w:rPr>
          <w:rFonts w:ascii="Cambria" w:hAnsi="Cambria" w:hint="eastAsia"/>
          <w:sz w:val="24"/>
          <w:szCs w:val="24"/>
        </w:rPr>
        <w:t>ó</w:t>
      </w:r>
      <w:r w:rsidRPr="00825D6C">
        <w:rPr>
          <w:rFonts w:ascii="Cambria" w:hAnsi="Cambria"/>
          <w:sz w:val="24"/>
          <w:szCs w:val="24"/>
        </w:rPr>
        <w:t>rym chodzi i spotyka</w:t>
      </w:r>
      <w:r>
        <w:rPr>
          <w:rFonts w:ascii="Cambria" w:hAnsi="Cambria"/>
          <w:sz w:val="24"/>
          <w:szCs w:val="24"/>
        </w:rPr>
        <w:t xml:space="preserve"> </w:t>
      </w:r>
      <w:r w:rsidRPr="00825D6C">
        <w:rPr>
          <w:rFonts w:ascii="Cambria" w:hAnsi="Cambria"/>
          <w:sz w:val="24"/>
          <w:szCs w:val="24"/>
        </w:rPr>
        <w:t>r</w:t>
      </w:r>
      <w:r w:rsidRPr="00825D6C">
        <w:rPr>
          <w:rFonts w:ascii="Cambria" w:hAnsi="Cambria" w:hint="eastAsia"/>
          <w:sz w:val="24"/>
          <w:szCs w:val="24"/>
        </w:rPr>
        <w:t>óż</w:t>
      </w:r>
      <w:r w:rsidRPr="00825D6C">
        <w:rPr>
          <w:rFonts w:ascii="Cambria" w:hAnsi="Cambria"/>
          <w:sz w:val="24"/>
          <w:szCs w:val="24"/>
        </w:rPr>
        <w:t>ne zwierz</w:t>
      </w:r>
      <w:r w:rsidRPr="00825D6C">
        <w:rPr>
          <w:rFonts w:ascii="Cambria" w:hAnsi="Cambria" w:hint="eastAsia"/>
          <w:sz w:val="24"/>
          <w:szCs w:val="24"/>
        </w:rPr>
        <w:t>ę</w:t>
      </w:r>
      <w:r w:rsidRPr="00825D6C">
        <w:rPr>
          <w:rFonts w:ascii="Cambria" w:hAnsi="Cambria"/>
          <w:sz w:val="24"/>
          <w:szCs w:val="24"/>
        </w:rPr>
        <w:t>ta.</w:t>
      </w:r>
    </w:p>
    <w:p w:rsidR="00825D6C" w:rsidRPr="00825D6C" w:rsidRDefault="00825D6C" w:rsidP="00093723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825D6C">
        <w:rPr>
          <w:rFonts w:ascii="Cambria" w:hAnsi="Cambria"/>
          <w:sz w:val="24"/>
          <w:szCs w:val="24"/>
        </w:rPr>
        <w:t>Wykon</w:t>
      </w:r>
      <w:r>
        <w:rPr>
          <w:rFonts w:ascii="Cambria" w:hAnsi="Cambria"/>
          <w:sz w:val="24"/>
          <w:szCs w:val="24"/>
        </w:rPr>
        <w:t>uj</w:t>
      </w:r>
      <w:r w:rsidRPr="00825D6C">
        <w:rPr>
          <w:rFonts w:ascii="Cambria" w:hAnsi="Cambria"/>
          <w:sz w:val="24"/>
          <w:szCs w:val="24"/>
        </w:rPr>
        <w:t>e wdech przez nos i wydech przez usta (i odwrotnie) w pozycji le</w:t>
      </w:r>
      <w:r w:rsidRPr="00825D6C">
        <w:rPr>
          <w:rFonts w:ascii="Cambria" w:hAnsi="Cambria" w:hint="eastAsia"/>
          <w:sz w:val="24"/>
          <w:szCs w:val="24"/>
        </w:rPr>
        <w:t>żą</w:t>
      </w:r>
      <w:r w:rsidRPr="00825D6C">
        <w:rPr>
          <w:rFonts w:ascii="Cambria" w:hAnsi="Cambria"/>
          <w:sz w:val="24"/>
          <w:szCs w:val="24"/>
        </w:rPr>
        <w:t>cej na</w:t>
      </w:r>
      <w:r>
        <w:rPr>
          <w:rFonts w:ascii="Cambria" w:hAnsi="Cambria"/>
          <w:sz w:val="24"/>
          <w:szCs w:val="24"/>
        </w:rPr>
        <w:t xml:space="preserve"> </w:t>
      </w:r>
      <w:r w:rsidRPr="00825D6C">
        <w:rPr>
          <w:rFonts w:ascii="Cambria" w:hAnsi="Cambria"/>
          <w:sz w:val="24"/>
          <w:szCs w:val="24"/>
        </w:rPr>
        <w:t>plecach; u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>o</w:t>
      </w:r>
      <w:r w:rsidRPr="00825D6C">
        <w:rPr>
          <w:rFonts w:ascii="Cambria" w:hAnsi="Cambria" w:hint="eastAsia"/>
          <w:sz w:val="24"/>
          <w:szCs w:val="24"/>
        </w:rPr>
        <w:t>ż</w:t>
      </w:r>
      <w:r w:rsidRPr="00825D6C">
        <w:rPr>
          <w:rFonts w:ascii="Cambria" w:hAnsi="Cambria"/>
          <w:sz w:val="24"/>
          <w:szCs w:val="24"/>
        </w:rPr>
        <w:t xml:space="preserve">enie na brzuchu maskotki i obserwowanie </w:t>
      </w:r>
      <w:r w:rsidRPr="00825D6C">
        <w:rPr>
          <w:rFonts w:ascii="Cambria" w:hAnsi="Cambria" w:hint="eastAsia"/>
          <w:sz w:val="24"/>
          <w:szCs w:val="24"/>
        </w:rPr>
        <w:t>„</w:t>
      </w:r>
      <w:r w:rsidRPr="00825D6C">
        <w:rPr>
          <w:rFonts w:ascii="Cambria" w:hAnsi="Cambria"/>
          <w:sz w:val="24"/>
          <w:szCs w:val="24"/>
        </w:rPr>
        <w:t>ko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>ysania</w:t>
      </w:r>
      <w:r w:rsidRPr="00825D6C">
        <w:rPr>
          <w:rFonts w:ascii="Cambria" w:hAnsi="Cambria" w:hint="eastAsia"/>
          <w:sz w:val="24"/>
          <w:szCs w:val="24"/>
        </w:rPr>
        <w:t>”</w:t>
      </w:r>
      <w:r w:rsidRPr="00825D6C">
        <w:rPr>
          <w:rFonts w:ascii="Cambria" w:hAnsi="Cambria"/>
          <w:sz w:val="24"/>
          <w:szCs w:val="24"/>
        </w:rPr>
        <w:t xml:space="preserve"> si</w:t>
      </w:r>
      <w:r w:rsidRPr="00825D6C">
        <w:rPr>
          <w:rFonts w:ascii="Cambria" w:hAnsi="Cambria" w:hint="eastAsia"/>
          <w:sz w:val="24"/>
          <w:szCs w:val="24"/>
        </w:rPr>
        <w:t>ę</w:t>
      </w:r>
      <w:r w:rsidRPr="00825D6C">
        <w:rPr>
          <w:rFonts w:ascii="Cambria" w:hAnsi="Cambria"/>
          <w:sz w:val="24"/>
          <w:szCs w:val="24"/>
        </w:rPr>
        <w:t xml:space="preserve"> jej podczas oddychania</w:t>
      </w:r>
      <w:r>
        <w:rPr>
          <w:rFonts w:ascii="Cambria" w:hAnsi="Cambria"/>
          <w:sz w:val="24"/>
          <w:szCs w:val="24"/>
        </w:rPr>
        <w:t xml:space="preserve"> </w:t>
      </w:r>
      <w:r w:rsidRPr="00825D6C">
        <w:rPr>
          <w:rFonts w:ascii="Cambria" w:hAnsi="Cambria"/>
          <w:sz w:val="24"/>
          <w:szCs w:val="24"/>
        </w:rPr>
        <w:t>(brzuch unosi si</w:t>
      </w:r>
      <w:r w:rsidRPr="00825D6C">
        <w:rPr>
          <w:rFonts w:ascii="Cambria" w:hAnsi="Cambria" w:hint="eastAsia"/>
          <w:sz w:val="24"/>
          <w:szCs w:val="24"/>
        </w:rPr>
        <w:t>ę</w:t>
      </w:r>
      <w:r w:rsidRPr="00825D6C">
        <w:rPr>
          <w:rFonts w:ascii="Cambria" w:hAnsi="Cambria"/>
          <w:sz w:val="24"/>
          <w:szCs w:val="24"/>
        </w:rPr>
        <w:t xml:space="preserve"> podczas wdychania powietrza i opada podczas wydychania).</w:t>
      </w:r>
    </w:p>
    <w:p w:rsidR="00825D6C" w:rsidRDefault="00825D6C" w:rsidP="00093723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 w:rsidRPr="00825D6C">
        <w:rPr>
          <w:rFonts w:ascii="Cambria" w:hAnsi="Cambria"/>
          <w:sz w:val="24"/>
          <w:szCs w:val="24"/>
        </w:rPr>
        <w:t>W pozycji le</w:t>
      </w:r>
      <w:r w:rsidRPr="00825D6C">
        <w:rPr>
          <w:rFonts w:ascii="Cambria" w:hAnsi="Cambria" w:hint="eastAsia"/>
          <w:sz w:val="24"/>
          <w:szCs w:val="24"/>
        </w:rPr>
        <w:t>żą</w:t>
      </w:r>
      <w:r w:rsidRPr="00825D6C">
        <w:rPr>
          <w:rFonts w:ascii="Cambria" w:hAnsi="Cambria"/>
          <w:sz w:val="24"/>
          <w:szCs w:val="24"/>
        </w:rPr>
        <w:t>cej na brzuchu z r</w:t>
      </w:r>
      <w:r w:rsidRPr="00825D6C">
        <w:rPr>
          <w:rFonts w:ascii="Cambria" w:hAnsi="Cambria" w:hint="eastAsia"/>
          <w:sz w:val="24"/>
          <w:szCs w:val="24"/>
        </w:rPr>
        <w:t>ę</w:t>
      </w:r>
      <w:r w:rsidRPr="00825D6C">
        <w:rPr>
          <w:rFonts w:ascii="Cambria" w:hAnsi="Cambria"/>
          <w:sz w:val="24"/>
          <w:szCs w:val="24"/>
        </w:rPr>
        <w:t>kami wzd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>u</w:t>
      </w:r>
      <w:r w:rsidRPr="00825D6C">
        <w:rPr>
          <w:rFonts w:ascii="Cambria" w:hAnsi="Cambria" w:hint="eastAsia"/>
          <w:sz w:val="24"/>
          <w:szCs w:val="24"/>
        </w:rPr>
        <w:t>ż</w:t>
      </w:r>
      <w:r w:rsidRPr="00825D6C">
        <w:rPr>
          <w:rFonts w:ascii="Cambria" w:hAnsi="Cambria"/>
          <w:sz w:val="24"/>
          <w:szCs w:val="24"/>
        </w:rPr>
        <w:t xml:space="preserve"> cia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>a, dotykaj</w:t>
      </w:r>
      <w:r w:rsidRPr="00825D6C">
        <w:rPr>
          <w:rFonts w:ascii="Cambria" w:hAnsi="Cambria" w:hint="eastAsia"/>
          <w:sz w:val="24"/>
          <w:szCs w:val="24"/>
        </w:rPr>
        <w:t>ą</w:t>
      </w:r>
      <w:r w:rsidRPr="00825D6C">
        <w:rPr>
          <w:rFonts w:ascii="Cambria" w:hAnsi="Cambria"/>
          <w:sz w:val="24"/>
          <w:szCs w:val="24"/>
        </w:rPr>
        <w:t>c policzkiem pod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 xml:space="preserve">ogi </w:t>
      </w:r>
      <w:r w:rsidR="00F13AC9">
        <w:rPr>
          <w:rFonts w:ascii="Cambria" w:hAnsi="Cambria"/>
          <w:sz w:val="24"/>
          <w:szCs w:val="24"/>
        </w:rPr>
        <w:t xml:space="preserve">dziecko </w:t>
      </w:r>
      <w:r w:rsidRPr="00825D6C">
        <w:rPr>
          <w:rFonts w:ascii="Cambria" w:hAnsi="Cambria"/>
          <w:sz w:val="24"/>
          <w:szCs w:val="24"/>
        </w:rPr>
        <w:t>koncentruj</w:t>
      </w:r>
      <w:r w:rsidR="00F13AC9">
        <w:rPr>
          <w:rFonts w:ascii="Cambria" w:hAnsi="Cambria"/>
          <w:sz w:val="24"/>
          <w:szCs w:val="24"/>
        </w:rPr>
        <w:t>e</w:t>
      </w:r>
      <w:r w:rsidRPr="00825D6C">
        <w:rPr>
          <w:rFonts w:ascii="Cambria" w:hAnsi="Cambria"/>
          <w:sz w:val="24"/>
          <w:szCs w:val="24"/>
        </w:rPr>
        <w:t xml:space="preserve"> si</w:t>
      </w:r>
      <w:r w:rsidRPr="00825D6C">
        <w:rPr>
          <w:rFonts w:ascii="Cambria" w:hAnsi="Cambria" w:hint="eastAsia"/>
          <w:sz w:val="24"/>
          <w:szCs w:val="24"/>
        </w:rPr>
        <w:t>ę</w:t>
      </w:r>
      <w:r w:rsidRPr="00825D6C">
        <w:rPr>
          <w:rFonts w:ascii="Cambria" w:hAnsi="Cambria"/>
          <w:sz w:val="24"/>
          <w:szCs w:val="24"/>
        </w:rPr>
        <w:t xml:space="preserve"> na odd</w:t>
      </w:r>
      <w:r w:rsidR="00F13AC9">
        <w:rPr>
          <w:rFonts w:ascii="Cambria" w:hAnsi="Cambria"/>
          <w:sz w:val="24"/>
          <w:szCs w:val="24"/>
        </w:rPr>
        <w:t>echu. Przy wdechu lekko naciska</w:t>
      </w:r>
      <w:r w:rsidRPr="00825D6C">
        <w:rPr>
          <w:rFonts w:ascii="Cambria" w:hAnsi="Cambria"/>
          <w:sz w:val="24"/>
          <w:szCs w:val="24"/>
        </w:rPr>
        <w:t xml:space="preserve"> przepon</w:t>
      </w:r>
      <w:r w:rsidRPr="00825D6C">
        <w:rPr>
          <w:rFonts w:ascii="Cambria" w:hAnsi="Cambria" w:hint="eastAsia"/>
          <w:sz w:val="24"/>
          <w:szCs w:val="24"/>
        </w:rPr>
        <w:t>ą</w:t>
      </w:r>
      <w:r w:rsidRPr="00825D6C">
        <w:rPr>
          <w:rFonts w:ascii="Cambria" w:hAnsi="Cambria"/>
          <w:sz w:val="24"/>
          <w:szCs w:val="24"/>
        </w:rPr>
        <w:t xml:space="preserve"> pod</w:t>
      </w:r>
      <w:r w:rsidRPr="00825D6C">
        <w:rPr>
          <w:rFonts w:ascii="Cambria" w:hAnsi="Cambria" w:hint="eastAsia"/>
          <w:sz w:val="24"/>
          <w:szCs w:val="24"/>
        </w:rPr>
        <w:t>ł</w:t>
      </w:r>
      <w:r w:rsidRPr="00825D6C">
        <w:rPr>
          <w:rFonts w:ascii="Cambria" w:hAnsi="Cambria"/>
          <w:sz w:val="24"/>
          <w:szCs w:val="24"/>
        </w:rPr>
        <w:t>og</w:t>
      </w:r>
      <w:r w:rsidRPr="00825D6C">
        <w:rPr>
          <w:rFonts w:ascii="Cambria" w:hAnsi="Cambria" w:hint="eastAsia"/>
          <w:sz w:val="24"/>
          <w:szCs w:val="24"/>
        </w:rPr>
        <w:t>ę</w:t>
      </w:r>
      <w:r w:rsidRPr="00825D6C">
        <w:rPr>
          <w:rFonts w:ascii="Cambria" w:hAnsi="Cambria"/>
          <w:sz w:val="24"/>
          <w:szCs w:val="24"/>
        </w:rPr>
        <w:t>, przy</w:t>
      </w:r>
      <w:r w:rsidR="00F13AC9">
        <w:rPr>
          <w:rFonts w:ascii="Cambria" w:hAnsi="Cambria"/>
          <w:sz w:val="24"/>
          <w:szCs w:val="24"/>
        </w:rPr>
        <w:t xml:space="preserve"> </w:t>
      </w:r>
      <w:r w:rsidRPr="00825D6C">
        <w:rPr>
          <w:rFonts w:ascii="Cambria" w:hAnsi="Cambria"/>
          <w:sz w:val="24"/>
          <w:szCs w:val="24"/>
        </w:rPr>
        <w:t>wydechu rozlu</w:t>
      </w:r>
      <w:r w:rsidRPr="00825D6C">
        <w:rPr>
          <w:rFonts w:ascii="Cambria" w:hAnsi="Cambria" w:hint="eastAsia"/>
          <w:sz w:val="24"/>
          <w:szCs w:val="24"/>
        </w:rPr>
        <w:t>ź</w:t>
      </w:r>
      <w:r w:rsidR="00F13AC9">
        <w:rPr>
          <w:rFonts w:ascii="Cambria" w:hAnsi="Cambria"/>
          <w:sz w:val="24"/>
          <w:szCs w:val="24"/>
        </w:rPr>
        <w:t>nia</w:t>
      </w:r>
      <w:r w:rsidRPr="00825D6C">
        <w:rPr>
          <w:rFonts w:ascii="Cambria" w:hAnsi="Cambria"/>
          <w:sz w:val="24"/>
          <w:szCs w:val="24"/>
        </w:rPr>
        <w:t xml:space="preserve"> si</w:t>
      </w:r>
      <w:r w:rsidRPr="00825D6C">
        <w:rPr>
          <w:rFonts w:ascii="Cambria" w:hAnsi="Cambria" w:hint="eastAsia"/>
          <w:sz w:val="24"/>
          <w:szCs w:val="24"/>
        </w:rPr>
        <w:t>ę</w:t>
      </w:r>
      <w:r w:rsidR="00F13AC9">
        <w:rPr>
          <w:rFonts w:ascii="Cambria" w:hAnsi="Cambria"/>
          <w:sz w:val="24"/>
          <w:szCs w:val="24"/>
        </w:rPr>
        <w:t>.</w:t>
      </w:r>
    </w:p>
    <w:p w:rsidR="00F13AC9" w:rsidRPr="00F13AC9" w:rsidRDefault="00F13AC9" w:rsidP="00F13AC9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F13AC9">
        <w:rPr>
          <w:rFonts w:ascii="Cambria" w:hAnsi="Cambria"/>
          <w:sz w:val="24"/>
          <w:szCs w:val="24"/>
          <w:u w:val="single"/>
        </w:rPr>
        <w:t>Wiadomości dla rodzica:</w:t>
      </w:r>
    </w:p>
    <w:p w:rsidR="00F13AC9" w:rsidRPr="00F13AC9" w:rsidRDefault="00F13AC9" w:rsidP="00F13AC9">
      <w:pPr>
        <w:spacing w:after="0" w:line="240" w:lineRule="auto"/>
        <w:rPr>
          <w:rFonts w:ascii="Cambria" w:hAnsi="Cambria"/>
          <w:sz w:val="24"/>
          <w:szCs w:val="24"/>
        </w:rPr>
      </w:pPr>
      <w:r w:rsidRPr="00F13AC9">
        <w:rPr>
          <w:rFonts w:ascii="Cambria" w:hAnsi="Cambria"/>
          <w:sz w:val="24"/>
          <w:szCs w:val="24"/>
        </w:rPr>
        <w:t xml:space="preserve">Karnawał zwierząt – kompozytor </w:t>
      </w:r>
      <w:proofErr w:type="spellStart"/>
      <w:r w:rsidRPr="00F13AC9">
        <w:rPr>
          <w:rFonts w:ascii="Cambria" w:hAnsi="Cambria"/>
          <w:sz w:val="24"/>
          <w:szCs w:val="24"/>
        </w:rPr>
        <w:t>Camille'a</w:t>
      </w:r>
      <w:proofErr w:type="spellEnd"/>
      <w:r w:rsidRPr="00F13AC9">
        <w:rPr>
          <w:rFonts w:ascii="Cambria" w:hAnsi="Cambria"/>
          <w:sz w:val="24"/>
          <w:szCs w:val="24"/>
        </w:rPr>
        <w:t xml:space="preserve"> Saint - </w:t>
      </w:r>
      <w:proofErr w:type="spellStart"/>
      <w:r w:rsidRPr="00F13AC9">
        <w:rPr>
          <w:rFonts w:ascii="Cambria" w:hAnsi="Cambria"/>
          <w:sz w:val="24"/>
          <w:szCs w:val="24"/>
        </w:rPr>
        <w:t>Saensa</w:t>
      </w:r>
      <w:proofErr w:type="spellEnd"/>
      <w:r w:rsidRPr="00F13AC9">
        <w:rPr>
          <w:rFonts w:ascii="Cambria" w:hAnsi="Cambria"/>
          <w:sz w:val="24"/>
          <w:szCs w:val="24"/>
        </w:rPr>
        <w:t>, utwór określony jako fantazja zoologiczna. Kury i koguty – instrumenty występujące w utworze to: skrzypce, altówka, wiolonczela, dwa fortepiany, klarnet. Instrumenty smyczkowe to instrumenty muzyczne, w których struna wprowadzana jest w stan wibracji za pomocą smyczka, przesuwanego po strunie lub uderzając w nią włosiem. Inną metodą wydobycia dźwięku z instrumentu smyczkowego jest uderzenie struny drzewcem smyczka lub szarpniecie struny palcem oraz szarpnięcie struny tak silne, by uderzyła o gryf. Klasyczne instrumenty smyczkowe: skrzypce, altówka, wiolonczela, kontrabas.</w:t>
      </w:r>
    </w:p>
    <w:p w:rsidR="00F13AC9" w:rsidRDefault="00F13AC9" w:rsidP="00F13AC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13AC9" w:rsidRDefault="002C62ED" w:rsidP="002C62E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2C62ED">
        <w:rPr>
          <w:rFonts w:ascii="Cambria" w:hAnsi="Cambria"/>
          <w:sz w:val="24"/>
          <w:szCs w:val="24"/>
        </w:rPr>
        <w:t>„Instrumenty smyczkowe” – zapoznanie z instrumentami: skrzypce, altówka, wiolonczela,</w:t>
      </w:r>
      <w:r>
        <w:rPr>
          <w:rFonts w:ascii="Cambria" w:hAnsi="Cambria"/>
          <w:sz w:val="24"/>
          <w:szCs w:val="24"/>
        </w:rPr>
        <w:t xml:space="preserve"> </w:t>
      </w:r>
      <w:r w:rsidRPr="002C62ED">
        <w:rPr>
          <w:rFonts w:ascii="Cambria" w:hAnsi="Cambria"/>
          <w:sz w:val="24"/>
          <w:szCs w:val="24"/>
        </w:rPr>
        <w:t>kontrabas.</w:t>
      </w:r>
    </w:p>
    <w:p w:rsidR="00093723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69.75pt;margin-top:2.65pt;width:145.8pt;height:195pt;z-index:251659264;mso-position-horizontal-relative:text;mso-position-vertical-relative:text;mso-width-relative:page;mso-height-relative:page">
            <v:imagedata r:id="rId13" o:title="skrzypce"/>
            <w10:wrap type="square"/>
          </v:shape>
        </w:pict>
      </w:r>
      <w:r w:rsidR="00093723">
        <w:rPr>
          <w:rFonts w:ascii="Cambria" w:hAnsi="Cambria"/>
          <w:sz w:val="24"/>
          <w:szCs w:val="24"/>
        </w:rPr>
        <w:t xml:space="preserve">Posłuchajcie: </w:t>
      </w: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093723" w:rsidRDefault="00093723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Skrzypce - </w:t>
      </w:r>
      <w:hyperlink r:id="rId14" w:history="1">
        <w:r w:rsidRPr="00490976">
          <w:rPr>
            <w:rStyle w:val="Hipercze"/>
            <w:rFonts w:ascii="Cambria" w:hAnsi="Cambria"/>
            <w:sz w:val="24"/>
            <w:szCs w:val="24"/>
          </w:rPr>
          <w:t>https://www.youtube.com/watch?v=eBdr8yQ26Eo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left:0;text-align:left;margin-left:99.55pt;margin-top:.2pt;width:303.6pt;height:166.65pt;z-index:251661312;mso-position-horizontal-relative:text;mso-position-vertical-relative:text;mso-width-relative:page;mso-height-relative:page">
            <v:imagedata r:id="rId15" o:title="altówka"/>
            <w10:wrap type="square"/>
          </v:shape>
        </w:pict>
      </w: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093723" w:rsidRDefault="00093723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Altówka - </w:t>
      </w:r>
      <w:hyperlink r:id="rId16" w:history="1">
        <w:r w:rsidR="00614E3A" w:rsidRPr="00490976">
          <w:rPr>
            <w:rStyle w:val="Hipercze"/>
            <w:rFonts w:ascii="Cambria" w:hAnsi="Cambria"/>
            <w:sz w:val="24"/>
            <w:szCs w:val="24"/>
          </w:rPr>
          <w:t>https://www.youtube.com/watch?v=gcY14zEeGAc&amp;list=RDgcY14zEeGAc&amp;index=1</w:t>
        </w:r>
      </w:hyperlink>
      <w:r w:rsidR="00614E3A">
        <w:rPr>
          <w:rFonts w:ascii="Cambria" w:hAnsi="Cambria"/>
          <w:sz w:val="24"/>
          <w:szCs w:val="24"/>
        </w:rPr>
        <w:t xml:space="preserve"> </w:t>
      </w: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138.55pt;margin-top:20.5pt;width:145.8pt;height:194.4pt;z-index:251663360;mso-position-horizontal-relative:text;mso-position-vertical-relative:text;mso-width-relative:page;mso-height-relative:page">
            <v:imagedata r:id="rId17" o:title="wiolonczela"/>
            <w10:wrap type="square"/>
          </v:shape>
        </w:pict>
      </w: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A87AE4" w:rsidRDefault="00A87AE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614E3A" w:rsidRDefault="00614E3A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Wiolonczela - </w:t>
      </w:r>
      <w:hyperlink r:id="rId18" w:history="1">
        <w:r w:rsidRPr="00490976">
          <w:rPr>
            <w:rStyle w:val="Hipercze"/>
            <w:rFonts w:ascii="Cambria" w:hAnsi="Cambria"/>
            <w:sz w:val="24"/>
            <w:szCs w:val="24"/>
          </w:rPr>
          <w:t>https://www.youtube.com/watch?v=poCw2CCrfzA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120.55pt;margin-top:14.5pt;width:168.6pt;height:168.6pt;z-index:251665408;mso-position-horizontal-relative:text;mso-position-vertical-relative:text;mso-width-relative:page;mso-height-relative:page">
            <v:imagedata r:id="rId19" o:title="kontrabas"/>
            <w10:wrap type="square"/>
          </v:shape>
        </w:pict>
      </w: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BB6794" w:rsidRDefault="00BB6794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614E3A" w:rsidRPr="002C62ED" w:rsidRDefault="00614E3A" w:rsidP="00093723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Kontrabas - </w:t>
      </w:r>
      <w:hyperlink r:id="rId20" w:history="1">
        <w:r w:rsidRPr="00490976">
          <w:rPr>
            <w:rStyle w:val="Hipercze"/>
            <w:rFonts w:ascii="Cambria" w:hAnsi="Cambria"/>
            <w:sz w:val="24"/>
            <w:szCs w:val="24"/>
          </w:rPr>
          <w:t>https://www.youtube.com/watch?v=Zook_bGHT3E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825D6C" w:rsidRDefault="00825D6C" w:rsidP="00F13AC9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Cambria" w:hAnsi="Cambria"/>
          <w:sz w:val="24"/>
          <w:szCs w:val="24"/>
        </w:rPr>
      </w:pPr>
      <w:r w:rsidRPr="00825D6C">
        <w:rPr>
          <w:rFonts w:ascii="Cambria" w:hAnsi="Cambria"/>
          <w:sz w:val="24"/>
          <w:szCs w:val="24"/>
        </w:rPr>
        <w:lastRenderedPageBreak/>
        <w:t>„Kurki zbierają ziarenka” – ćwiczenia oddechowe</w:t>
      </w:r>
      <w:r>
        <w:rPr>
          <w:rFonts w:ascii="Cambria" w:hAnsi="Cambria"/>
          <w:sz w:val="24"/>
          <w:szCs w:val="24"/>
        </w:rPr>
        <w:t>.</w:t>
      </w:r>
    </w:p>
    <w:p w:rsidR="00825D6C" w:rsidRDefault="001A7CEF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158.95pt;margin-top:75pt;width:168pt;height:252pt;z-index:251667456;mso-position-horizontal-relative:text;mso-position-vertical-relative:text;mso-width-relative:page;mso-height-relative:page">
            <v:imagedata r:id="rId21" o:title="pompon"/>
            <w10:wrap type="square"/>
          </v:shape>
        </w:pict>
      </w:r>
      <w:r w:rsidR="00825D6C" w:rsidRPr="00825D6C">
        <w:rPr>
          <w:rFonts w:ascii="Cambria" w:hAnsi="Cambria"/>
          <w:sz w:val="24"/>
          <w:szCs w:val="24"/>
        </w:rPr>
        <w:t xml:space="preserve">Opis: na </w:t>
      </w:r>
      <w:r w:rsidR="00825D6C" w:rsidRPr="00825D6C">
        <w:rPr>
          <w:rFonts w:ascii="Cambria" w:hAnsi="Cambria" w:hint="eastAsia"/>
          <w:sz w:val="24"/>
          <w:szCs w:val="24"/>
        </w:rPr>
        <w:t>ś</w:t>
      </w:r>
      <w:r w:rsidR="00825D6C" w:rsidRPr="00825D6C">
        <w:rPr>
          <w:rFonts w:ascii="Cambria" w:hAnsi="Cambria"/>
          <w:sz w:val="24"/>
          <w:szCs w:val="24"/>
        </w:rPr>
        <w:t>rodku stolika po</w:t>
      </w:r>
      <w:r w:rsidR="00825D6C" w:rsidRPr="00825D6C">
        <w:rPr>
          <w:rFonts w:ascii="Cambria" w:hAnsi="Cambria" w:hint="eastAsia"/>
          <w:sz w:val="24"/>
          <w:szCs w:val="24"/>
        </w:rPr>
        <w:t>ł</w:t>
      </w:r>
      <w:r w:rsidR="00825D6C" w:rsidRPr="00825D6C">
        <w:rPr>
          <w:rFonts w:ascii="Cambria" w:hAnsi="Cambria"/>
          <w:sz w:val="24"/>
          <w:szCs w:val="24"/>
        </w:rPr>
        <w:t>o</w:t>
      </w:r>
      <w:r w:rsidR="00825D6C" w:rsidRPr="00825D6C">
        <w:rPr>
          <w:rFonts w:ascii="Cambria" w:hAnsi="Cambria" w:hint="eastAsia"/>
          <w:sz w:val="24"/>
          <w:szCs w:val="24"/>
        </w:rPr>
        <w:t>ż</w:t>
      </w:r>
      <w:r w:rsidR="00825D6C" w:rsidRPr="00825D6C">
        <w:rPr>
          <w:rFonts w:ascii="Cambria" w:hAnsi="Cambria"/>
          <w:sz w:val="24"/>
          <w:szCs w:val="24"/>
        </w:rPr>
        <w:t>ona jest kartka z narysowan</w:t>
      </w:r>
      <w:r w:rsidR="00825D6C" w:rsidRPr="00825D6C">
        <w:rPr>
          <w:rFonts w:ascii="Cambria" w:hAnsi="Cambria" w:hint="eastAsia"/>
          <w:sz w:val="24"/>
          <w:szCs w:val="24"/>
        </w:rPr>
        <w:t>ą</w:t>
      </w:r>
      <w:r w:rsidR="00825D6C" w:rsidRPr="00825D6C">
        <w:rPr>
          <w:rFonts w:ascii="Cambria" w:hAnsi="Cambria"/>
          <w:sz w:val="24"/>
          <w:szCs w:val="24"/>
        </w:rPr>
        <w:t xml:space="preserve"> misk</w:t>
      </w:r>
      <w:r w:rsidR="00825D6C" w:rsidRPr="00825D6C">
        <w:rPr>
          <w:rFonts w:ascii="Cambria" w:hAnsi="Cambria" w:hint="eastAsia"/>
          <w:sz w:val="24"/>
          <w:szCs w:val="24"/>
        </w:rPr>
        <w:t>ą</w:t>
      </w:r>
      <w:r w:rsidR="00825D6C" w:rsidRPr="00825D6C">
        <w:rPr>
          <w:rFonts w:ascii="Cambria" w:hAnsi="Cambria"/>
          <w:sz w:val="24"/>
          <w:szCs w:val="24"/>
        </w:rPr>
        <w:t>. Na stoliku rozrzucone s</w:t>
      </w:r>
      <w:r w:rsidR="00825D6C" w:rsidRPr="00825D6C">
        <w:rPr>
          <w:rFonts w:ascii="Cambria" w:hAnsi="Cambria" w:hint="eastAsia"/>
          <w:sz w:val="24"/>
          <w:szCs w:val="24"/>
        </w:rPr>
        <w:t>ą</w:t>
      </w:r>
      <w:r w:rsidR="00825D6C">
        <w:rPr>
          <w:rFonts w:ascii="Cambria" w:hAnsi="Cambria"/>
          <w:sz w:val="24"/>
          <w:szCs w:val="24"/>
        </w:rPr>
        <w:t xml:space="preserve"> </w:t>
      </w:r>
      <w:r w:rsidR="00825D6C" w:rsidRPr="00825D6C">
        <w:rPr>
          <w:rFonts w:ascii="Cambria" w:hAnsi="Cambria"/>
          <w:sz w:val="24"/>
          <w:szCs w:val="24"/>
        </w:rPr>
        <w:t>kulki z krepiny</w:t>
      </w:r>
      <w:r w:rsidR="002039F0">
        <w:rPr>
          <w:rFonts w:ascii="Cambria" w:hAnsi="Cambria"/>
          <w:sz w:val="24"/>
          <w:szCs w:val="24"/>
        </w:rPr>
        <w:t xml:space="preserve"> lub waty</w:t>
      </w:r>
      <w:bookmarkStart w:id="0" w:name="_GoBack"/>
      <w:bookmarkEnd w:id="0"/>
      <w:r w:rsidR="00825D6C" w:rsidRPr="00825D6C">
        <w:rPr>
          <w:rFonts w:ascii="Cambria" w:hAnsi="Cambria"/>
          <w:sz w:val="24"/>
          <w:szCs w:val="24"/>
        </w:rPr>
        <w:t>. Zadaniem dziecka jest zebranie za pomoc</w:t>
      </w:r>
      <w:r w:rsidR="00825D6C" w:rsidRPr="00825D6C">
        <w:rPr>
          <w:rFonts w:ascii="Cambria" w:hAnsi="Cambria" w:hint="eastAsia"/>
          <w:sz w:val="24"/>
          <w:szCs w:val="24"/>
        </w:rPr>
        <w:t>ą</w:t>
      </w:r>
      <w:r w:rsidR="00825D6C" w:rsidRPr="00825D6C">
        <w:rPr>
          <w:rFonts w:ascii="Cambria" w:hAnsi="Cambria"/>
          <w:sz w:val="24"/>
          <w:szCs w:val="24"/>
        </w:rPr>
        <w:t xml:space="preserve"> s</w:t>
      </w:r>
      <w:r w:rsidR="00825D6C" w:rsidRPr="00825D6C">
        <w:rPr>
          <w:rFonts w:ascii="Cambria" w:hAnsi="Cambria" w:hint="eastAsia"/>
          <w:sz w:val="24"/>
          <w:szCs w:val="24"/>
        </w:rPr>
        <w:t>ł</w:t>
      </w:r>
      <w:r w:rsidR="00825D6C" w:rsidRPr="00825D6C">
        <w:rPr>
          <w:rFonts w:ascii="Cambria" w:hAnsi="Cambria"/>
          <w:sz w:val="24"/>
          <w:szCs w:val="24"/>
        </w:rPr>
        <w:t>omki jak najwi</w:t>
      </w:r>
      <w:r w:rsidR="00825D6C" w:rsidRPr="00825D6C">
        <w:rPr>
          <w:rFonts w:ascii="Cambria" w:hAnsi="Cambria" w:hint="eastAsia"/>
          <w:sz w:val="24"/>
          <w:szCs w:val="24"/>
        </w:rPr>
        <w:t>ę</w:t>
      </w:r>
      <w:r w:rsidR="00825D6C" w:rsidRPr="00825D6C">
        <w:rPr>
          <w:rFonts w:ascii="Cambria" w:hAnsi="Cambria"/>
          <w:sz w:val="24"/>
          <w:szCs w:val="24"/>
        </w:rPr>
        <w:t>kszej ilo</w:t>
      </w:r>
      <w:r w:rsidR="00825D6C" w:rsidRPr="00825D6C">
        <w:rPr>
          <w:rFonts w:ascii="Cambria" w:hAnsi="Cambria" w:hint="eastAsia"/>
          <w:sz w:val="24"/>
          <w:szCs w:val="24"/>
        </w:rPr>
        <w:t>ś</w:t>
      </w:r>
      <w:r w:rsidR="00825D6C" w:rsidRPr="00825D6C">
        <w:rPr>
          <w:rFonts w:ascii="Cambria" w:hAnsi="Cambria"/>
          <w:sz w:val="24"/>
          <w:szCs w:val="24"/>
        </w:rPr>
        <w:t>ci</w:t>
      </w:r>
      <w:r w:rsidR="00825D6C">
        <w:rPr>
          <w:rFonts w:ascii="Cambria" w:hAnsi="Cambria"/>
          <w:sz w:val="24"/>
          <w:szCs w:val="24"/>
        </w:rPr>
        <w:t xml:space="preserve"> </w:t>
      </w:r>
      <w:r w:rsidR="00825D6C" w:rsidRPr="00825D6C">
        <w:rPr>
          <w:rFonts w:ascii="Cambria" w:hAnsi="Cambria" w:hint="eastAsia"/>
          <w:sz w:val="24"/>
          <w:szCs w:val="24"/>
        </w:rPr>
        <w:t>„</w:t>
      </w:r>
      <w:r w:rsidR="00825D6C" w:rsidRPr="00825D6C">
        <w:rPr>
          <w:rFonts w:ascii="Cambria" w:hAnsi="Cambria"/>
          <w:sz w:val="24"/>
          <w:szCs w:val="24"/>
        </w:rPr>
        <w:t>ziarenek</w:t>
      </w:r>
      <w:r w:rsidR="00825D6C" w:rsidRPr="00825D6C">
        <w:rPr>
          <w:rFonts w:ascii="Cambria" w:hAnsi="Cambria" w:hint="eastAsia"/>
          <w:sz w:val="24"/>
          <w:szCs w:val="24"/>
        </w:rPr>
        <w:t>”</w:t>
      </w:r>
      <w:r w:rsidR="00825D6C" w:rsidRPr="00825D6C">
        <w:rPr>
          <w:rFonts w:ascii="Cambria" w:hAnsi="Cambria"/>
          <w:sz w:val="24"/>
          <w:szCs w:val="24"/>
        </w:rPr>
        <w:t xml:space="preserve"> (kulek z krepiny</w:t>
      </w:r>
      <w:r>
        <w:rPr>
          <w:rFonts w:ascii="Cambria" w:hAnsi="Cambria"/>
          <w:sz w:val="24"/>
          <w:szCs w:val="24"/>
        </w:rPr>
        <w:t>, waty</w:t>
      </w:r>
      <w:r w:rsidR="00825D6C" w:rsidRPr="00825D6C">
        <w:rPr>
          <w:rFonts w:ascii="Cambria" w:hAnsi="Cambria"/>
          <w:sz w:val="24"/>
          <w:szCs w:val="24"/>
        </w:rPr>
        <w:t>) do miski.</w:t>
      </w: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</w:p>
    <w:p w:rsidR="00E71535" w:rsidRDefault="00E715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827763">
        <w:rPr>
          <w:rFonts w:ascii="Cambria" w:hAnsi="Cambria"/>
          <w:b/>
          <w:sz w:val="24"/>
          <w:szCs w:val="24"/>
        </w:rPr>
        <w:lastRenderedPageBreak/>
        <w:t>Połącz przód i tył zwierząt</w:t>
      </w:r>
      <w:r>
        <w:rPr>
          <w:rFonts w:ascii="Cambria" w:hAnsi="Cambria"/>
          <w:sz w:val="24"/>
          <w:szCs w:val="24"/>
        </w:rPr>
        <w:t>.</w:t>
      </w:r>
    </w:p>
    <w:p w:rsidR="00E71535" w:rsidRDefault="00827763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2" type="#_x0000_t75" style="position:absolute;margin-left:0;margin-top:58.2pt;width:465.05pt;height:574.8pt;z-index:251685888;mso-position-horizontal-relative:text;mso-position-vertical-relative:text;mso-width-relative:page;mso-height-relative:page">
            <v:imagedata r:id="rId22" o:title="44294b316567494b8ee9f5dab2b7a6ff"/>
            <w10:wrap type="square"/>
          </v:shape>
        </w:pict>
      </w:r>
      <w:r w:rsidR="00E71535">
        <w:rPr>
          <w:rFonts w:ascii="Cambria" w:hAnsi="Cambria"/>
          <w:sz w:val="24"/>
          <w:szCs w:val="24"/>
        </w:rPr>
        <w:br w:type="page"/>
      </w:r>
    </w:p>
    <w:p w:rsidR="00E71535" w:rsidRDefault="00E71535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827763">
        <w:rPr>
          <w:rFonts w:ascii="Cambria" w:hAnsi="Cambria"/>
          <w:b/>
          <w:sz w:val="24"/>
          <w:szCs w:val="24"/>
        </w:rPr>
        <w:lastRenderedPageBreak/>
        <w:t>Pokoloruj obrazek</w:t>
      </w:r>
      <w:r>
        <w:rPr>
          <w:rFonts w:ascii="Cambria" w:hAnsi="Cambria"/>
          <w:sz w:val="24"/>
          <w:szCs w:val="24"/>
        </w:rPr>
        <w:t>.</w:t>
      </w:r>
    </w:p>
    <w:p w:rsidR="00E71535" w:rsidRDefault="00827763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1" type="#_x0000_t75" style="position:absolute;left:0;text-align:left;margin-left:0;margin-top:29.25pt;width:453.55pt;height:627.15pt;z-index:251683840;mso-position-horizontal:left;mso-position-horizontal-relative:text;mso-position-vertical:absolute;mso-position-vertical-relative:text;mso-width-relative:page;mso-height-relative:page">
            <v:imagedata r:id="rId23" o:title="podwórko"/>
            <w10:wrap type="square"/>
          </v:shape>
        </w:pict>
      </w:r>
    </w:p>
    <w:p w:rsidR="00E71535" w:rsidRDefault="00E715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E71535" w:rsidRDefault="00827763" w:rsidP="00825D6C">
      <w:pPr>
        <w:pStyle w:val="Akapitzlist"/>
        <w:spacing w:line="360" w:lineRule="auto"/>
        <w:ind w:left="357"/>
        <w:rPr>
          <w:rFonts w:ascii="Cambria" w:hAnsi="Cambria"/>
          <w:sz w:val="24"/>
          <w:szCs w:val="24"/>
        </w:rPr>
      </w:pPr>
      <w:r w:rsidRPr="00827763">
        <w:rPr>
          <w:b/>
          <w:noProof/>
        </w:rPr>
        <w:lastRenderedPageBreak/>
        <w:pict>
          <v:shape id="_x0000_s1040" type="#_x0000_t75" style="position:absolute;left:0;text-align:left;margin-left:23.35pt;margin-top:38.35pt;width:418.4pt;height:557.4pt;z-index:251681792;mso-position-horizontal-relative:text;mso-position-vertical-relative:text;mso-width-relative:page;mso-height-relative:page">
            <v:imagedata r:id="rId24" o:title="zwierzęta"/>
            <w10:wrap type="square"/>
          </v:shape>
        </w:pict>
      </w:r>
      <w:r w:rsidR="004E3D81">
        <w:rPr>
          <w:rFonts w:ascii="Cambria" w:hAnsi="Cambria"/>
          <w:b/>
          <w:sz w:val="24"/>
          <w:szCs w:val="24"/>
        </w:rPr>
        <w:t>Policz zwierzęta i o</w:t>
      </w:r>
      <w:r w:rsidR="00E71535" w:rsidRPr="00827763">
        <w:rPr>
          <w:rFonts w:ascii="Cambria" w:hAnsi="Cambria"/>
          <w:b/>
          <w:sz w:val="24"/>
          <w:szCs w:val="24"/>
        </w:rPr>
        <w:t>tocz pętlą odpowiednią liczbę</w:t>
      </w:r>
      <w:r w:rsidR="00E71535" w:rsidRPr="00E71535">
        <w:rPr>
          <w:rFonts w:ascii="Cambria" w:hAnsi="Cambria"/>
          <w:sz w:val="24"/>
          <w:szCs w:val="24"/>
        </w:rPr>
        <w:t>.</w:t>
      </w:r>
    </w:p>
    <w:p w:rsidR="00E71535" w:rsidRDefault="00E71535" w:rsidP="00E71535">
      <w:pPr>
        <w:pStyle w:val="Akapitzlist"/>
        <w:spacing w:line="360" w:lineRule="auto"/>
        <w:ind w:left="357"/>
        <w:jc w:val="both"/>
        <w:rPr>
          <w:rFonts w:ascii="Cambria" w:hAnsi="Cambria"/>
          <w:sz w:val="24"/>
          <w:szCs w:val="24"/>
        </w:rPr>
      </w:pPr>
    </w:p>
    <w:p w:rsidR="00E71535" w:rsidRDefault="00E71535" w:rsidP="00E71535">
      <w:pPr>
        <w:pStyle w:val="Akapitzlist"/>
        <w:spacing w:line="360" w:lineRule="auto"/>
        <w:ind w:left="357"/>
        <w:jc w:val="right"/>
        <w:rPr>
          <w:rFonts w:ascii="Cambria" w:hAnsi="Cambria"/>
          <w:sz w:val="24"/>
          <w:szCs w:val="24"/>
        </w:rPr>
      </w:pPr>
    </w:p>
    <w:p w:rsidR="00E71535" w:rsidRPr="00C41D4C" w:rsidRDefault="00E71535" w:rsidP="00E71535">
      <w:pPr>
        <w:pStyle w:val="Akapitzlist"/>
        <w:spacing w:line="360" w:lineRule="auto"/>
        <w:ind w:left="357"/>
        <w:jc w:val="right"/>
        <w:rPr>
          <w:rFonts w:ascii="Cambria" w:hAnsi="Cambria"/>
          <w:sz w:val="24"/>
          <w:szCs w:val="24"/>
        </w:rPr>
      </w:pPr>
      <w:r w:rsidRPr="00E71535">
        <w:rPr>
          <w:rFonts w:ascii="Cambria" w:hAnsi="Cambria"/>
          <w:sz w:val="24"/>
          <w:szCs w:val="24"/>
        </w:rPr>
        <w:t>Dobrej zabawy</w:t>
      </w:r>
      <w:r w:rsidRPr="00E71535">
        <w:rPr>
          <w:rFonts w:ascii="Cambria" w:hAnsi="Cambria"/>
          <w:sz w:val="24"/>
          <w:szCs w:val="24"/>
        </w:rPr>
        <w:br/>
        <w:t>Pani Renia i Pani Gabrysia</w:t>
      </w:r>
    </w:p>
    <w:sectPr w:rsidR="00E71535" w:rsidRPr="00C4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003"/>
    <w:multiLevelType w:val="hybridMultilevel"/>
    <w:tmpl w:val="215E7F5A"/>
    <w:lvl w:ilvl="0" w:tplc="29A618D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AF734E6"/>
    <w:multiLevelType w:val="hybridMultilevel"/>
    <w:tmpl w:val="3378F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93F84"/>
    <w:multiLevelType w:val="hybridMultilevel"/>
    <w:tmpl w:val="7F8CA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E7"/>
    <w:rsid w:val="000659FD"/>
    <w:rsid w:val="00093723"/>
    <w:rsid w:val="000E3556"/>
    <w:rsid w:val="00111E51"/>
    <w:rsid w:val="001A7CEF"/>
    <w:rsid w:val="001F56B2"/>
    <w:rsid w:val="002039F0"/>
    <w:rsid w:val="002C62ED"/>
    <w:rsid w:val="002D4F22"/>
    <w:rsid w:val="002E0785"/>
    <w:rsid w:val="004E3D81"/>
    <w:rsid w:val="004E4EAD"/>
    <w:rsid w:val="00515B07"/>
    <w:rsid w:val="00614E3A"/>
    <w:rsid w:val="006B0E25"/>
    <w:rsid w:val="0070478B"/>
    <w:rsid w:val="007F3E39"/>
    <w:rsid w:val="00825D6C"/>
    <w:rsid w:val="00827763"/>
    <w:rsid w:val="009010E7"/>
    <w:rsid w:val="009E4B49"/>
    <w:rsid w:val="00A87AE4"/>
    <w:rsid w:val="00AD662D"/>
    <w:rsid w:val="00BA0B33"/>
    <w:rsid w:val="00BB6794"/>
    <w:rsid w:val="00BE0348"/>
    <w:rsid w:val="00C41D4C"/>
    <w:rsid w:val="00E71535"/>
    <w:rsid w:val="00F13AC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F624E8E"/>
  <w15:chartTrackingRefBased/>
  <w15:docId w15:val="{D19C15C3-D815-48F7-9508-89ED7E4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0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poCw2CCrfz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lEd7Ovt4cWE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cY14zEeGAc&amp;list=RDgcY14zEeGAc&amp;index=1" TargetMode="External"/><Relationship Id="rId20" Type="http://schemas.openxmlformats.org/officeDocument/2006/relationships/hyperlink" Target="https://www.youtube.com/watch?v=Zook_bGHT3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eBdr8yQ26Eo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2020-05-07T16:26:00Z</dcterms:created>
  <dcterms:modified xsi:type="dcterms:W3CDTF">2020-05-07T20:06:00Z</dcterms:modified>
</cp:coreProperties>
</file>