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E8" w:rsidRPr="00E47DFA" w:rsidRDefault="002E7C04" w:rsidP="006E4CC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47DFA">
        <w:rPr>
          <w:rFonts w:asciiTheme="majorHAnsi" w:hAnsiTheme="majorHAnsi"/>
          <w:b/>
          <w:sz w:val="28"/>
          <w:szCs w:val="28"/>
          <w:u w:val="single"/>
        </w:rPr>
        <w:t>Wtor</w:t>
      </w:r>
      <w:r w:rsidR="006E4CC2" w:rsidRPr="00E47DFA">
        <w:rPr>
          <w:rFonts w:asciiTheme="majorHAnsi" w:hAnsiTheme="majorHAnsi"/>
          <w:b/>
          <w:sz w:val="28"/>
          <w:szCs w:val="28"/>
          <w:u w:val="single"/>
        </w:rPr>
        <w:t>ek: WIELKANOC</w:t>
      </w:r>
    </w:p>
    <w:p w:rsidR="006E4CC2" w:rsidRPr="00E47DFA" w:rsidRDefault="006E4CC2" w:rsidP="006E4CC2">
      <w:pPr>
        <w:rPr>
          <w:rFonts w:asciiTheme="majorHAnsi" w:hAnsiTheme="majorHAnsi"/>
          <w:b/>
          <w:sz w:val="24"/>
          <w:szCs w:val="24"/>
          <w:u w:val="single"/>
        </w:rPr>
      </w:pPr>
      <w:r w:rsidRPr="00E47DFA">
        <w:rPr>
          <w:rFonts w:asciiTheme="majorHAnsi" w:hAnsiTheme="majorHAnsi"/>
          <w:b/>
          <w:sz w:val="24"/>
          <w:szCs w:val="24"/>
          <w:u w:val="single"/>
        </w:rPr>
        <w:t>Temat dnia: „Zasiali górale owies”</w:t>
      </w:r>
    </w:p>
    <w:p w:rsidR="00151A8D" w:rsidRDefault="00151A8D" w:rsidP="006E4CC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6E4CC2" w:rsidRDefault="00F86CE8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Zakładamy hodowlę owsa- owies stawiany często na wielkanocnym stole należy do tradycji i jest jednym z symboli tych świąt. Dlatego dziś zachęcamy Was abyście również go zasiali.</w:t>
      </w:r>
    </w:p>
    <w:p w:rsidR="00F86CE8" w:rsidRDefault="00F86CE8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Potrzebne będą Wam:</w:t>
      </w:r>
    </w:p>
    <w:p w:rsidR="00F86CE8" w:rsidRDefault="00F86CE8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-doniczka lub np. kubeczek po jogurcie,</w:t>
      </w:r>
      <w:r w:rsidR="00151A8D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br/>
        <w:t>- nasiona owsa,</w:t>
      </w:r>
      <w:r>
        <w:rPr>
          <w:rFonts w:asciiTheme="majorHAnsi" w:hAnsiTheme="majorHAnsi"/>
          <w:sz w:val="24"/>
          <w:szCs w:val="24"/>
        </w:rPr>
        <w:br/>
        <w:t>- ziemia,</w:t>
      </w:r>
      <w:r>
        <w:rPr>
          <w:rFonts w:asciiTheme="majorHAnsi" w:hAnsiTheme="majorHAnsi"/>
          <w:sz w:val="24"/>
          <w:szCs w:val="24"/>
        </w:rPr>
        <w:br/>
        <w:t>- woda.</w:t>
      </w:r>
    </w:p>
    <w:p w:rsidR="00F86CE8" w:rsidRDefault="00F86CE8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początek wsypujemy ziemię do doniczki lub kube</w:t>
      </w:r>
      <w:r w:rsidR="00151A8D">
        <w:rPr>
          <w:rFonts w:asciiTheme="majorHAnsi" w:hAnsiTheme="majorHAnsi"/>
          <w:sz w:val="24"/>
          <w:szCs w:val="24"/>
        </w:rPr>
        <w:t xml:space="preserve">czka, rozkładamy nasiona owsa </w:t>
      </w:r>
      <w:r w:rsidR="00151A8D">
        <w:rPr>
          <w:rFonts w:asciiTheme="majorHAnsi" w:hAnsiTheme="majorHAnsi"/>
          <w:sz w:val="24"/>
          <w:szCs w:val="24"/>
        </w:rPr>
        <w:br/>
        <w:t xml:space="preserve">a następnie delikatnie przysypujemy je ziemią. Ustawcie teraz doniczkę/kubeczek </w:t>
      </w:r>
      <w:r w:rsidR="00151A8D">
        <w:rPr>
          <w:rFonts w:asciiTheme="majorHAnsi" w:hAnsiTheme="majorHAnsi"/>
          <w:sz w:val="24"/>
          <w:szCs w:val="24"/>
        </w:rPr>
        <w:br/>
        <w:t>w słonecznym miejscu. Nie zapomnijcie o podlewaniu. Obserwujcie codziennie co będzie się działo. Pochwalcie się Waszą hodowlą.</w:t>
      </w:r>
    </w:p>
    <w:p w:rsidR="00F86CE8" w:rsidRDefault="00F86CE8" w:rsidP="006E4CC2">
      <w:pPr>
        <w:rPr>
          <w:rFonts w:asciiTheme="majorHAnsi" w:hAnsiTheme="majorHAnsi"/>
          <w:sz w:val="24"/>
          <w:szCs w:val="24"/>
        </w:rPr>
      </w:pPr>
    </w:p>
    <w:p w:rsidR="00885ADF" w:rsidRDefault="005D2F66" w:rsidP="006E4C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16510</wp:posOffset>
            </wp:positionV>
            <wp:extent cx="3190875" cy="4543425"/>
            <wp:effectExtent l="19050" t="0" r="9525" b="0"/>
            <wp:wrapSquare wrapText="bothSides"/>
            <wp:docPr id="1" name="Obraz 0" descr="owi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ie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5D2F66" w:rsidRDefault="005D2F66" w:rsidP="006E4CC2">
      <w:pPr>
        <w:rPr>
          <w:rFonts w:asciiTheme="majorHAnsi" w:hAnsiTheme="majorHAnsi"/>
          <w:sz w:val="24"/>
          <w:szCs w:val="24"/>
        </w:rPr>
      </w:pPr>
    </w:p>
    <w:p w:rsidR="005D2F66" w:rsidRDefault="005D2F66" w:rsidP="006E4CC2">
      <w:pPr>
        <w:rPr>
          <w:rFonts w:asciiTheme="majorHAnsi" w:hAnsiTheme="majorHAnsi"/>
          <w:sz w:val="24"/>
          <w:szCs w:val="24"/>
        </w:rPr>
      </w:pPr>
    </w:p>
    <w:p w:rsidR="005D2F66" w:rsidRPr="00AB0E65" w:rsidRDefault="00885ADF" w:rsidP="007505E3">
      <w:pPr>
        <w:pStyle w:val="NormalnyWeb"/>
        <w:shd w:val="clear" w:color="auto" w:fill="FFFFFF"/>
        <w:spacing w:before="90" w:beforeAutospacing="0" w:after="90" w:afterAutospacing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2. </w:t>
      </w:r>
      <w:r w:rsidRPr="007505E3">
        <w:rPr>
          <w:rFonts w:asciiTheme="majorHAnsi" w:hAnsiTheme="majorHAnsi"/>
        </w:rPr>
        <w:t xml:space="preserve"> </w:t>
      </w:r>
      <w:r w:rsidR="005D2F66">
        <w:rPr>
          <w:rFonts w:asciiTheme="majorHAnsi" w:hAnsiTheme="majorHAnsi"/>
        </w:rPr>
        <w:t xml:space="preserve">Słuchanie fragmentu bajki pt. </w:t>
      </w:r>
      <w:r w:rsidR="005D2F66" w:rsidRPr="00AB0E65">
        <w:rPr>
          <w:rFonts w:asciiTheme="majorHAnsi" w:hAnsiTheme="majorHAnsi"/>
          <w:b/>
        </w:rPr>
        <w:t xml:space="preserve">„O kurce Złotopiórce i kogutku Szałaputku” </w:t>
      </w:r>
      <w:r w:rsidR="00AB0E65">
        <w:rPr>
          <w:rFonts w:asciiTheme="majorHAnsi" w:hAnsiTheme="majorHAnsi"/>
          <w:b/>
        </w:rPr>
        <w:br/>
      </w:r>
      <w:r w:rsidR="005D2F66" w:rsidRPr="00AB0E65">
        <w:rPr>
          <w:rFonts w:asciiTheme="majorHAnsi" w:hAnsiTheme="majorHAnsi"/>
          <w:b/>
        </w:rPr>
        <w:t>E. Szelburg- Zarembiny</w:t>
      </w:r>
    </w:p>
    <w:p w:rsidR="007505E3" w:rsidRPr="007505E3" w:rsidRDefault="007505E3" w:rsidP="007505E3">
      <w:pPr>
        <w:pStyle w:val="Normalny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505E3">
        <w:rPr>
          <w:rFonts w:asciiTheme="majorHAnsi" w:hAnsiTheme="majorHAnsi" w:cs="Helvetica"/>
          <w:color w:val="1D2129"/>
          <w:shd w:val="clear" w:color="auto" w:fill="FFFFFF"/>
        </w:rPr>
        <w:t>Za siedmioma łąkami, za siedmioma polami był sobie dziad i baba. Dziad miał kogutka Szałaputka, a baba miała kurkę Złotopiórkę.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Kogutek Szałaputek co rano piał ku–ku–</w:t>
      </w:r>
      <w:proofErr w:type="spellStart"/>
      <w:r w:rsidRPr="007505E3">
        <w:rPr>
          <w:rFonts w:asciiTheme="majorHAnsi" w:hAnsiTheme="majorHAnsi" w:cs="Helvetica"/>
          <w:color w:val="1D2129"/>
          <w:shd w:val="clear" w:color="auto" w:fill="FFFFFF"/>
        </w:rPr>
        <w:t>ry</w:t>
      </w:r>
      <w:proofErr w:type="spellEnd"/>
      <w:r w:rsidRPr="007505E3">
        <w:rPr>
          <w:rFonts w:asciiTheme="majorHAnsi" w:hAnsiTheme="majorHAnsi" w:cs="Helvetica"/>
          <w:color w:val="1D2129"/>
          <w:shd w:val="clear" w:color="auto" w:fill="FFFFFF"/>
        </w:rPr>
        <w:t>–ku! A kurka Złotopiórka co rano znosiła śliczne, duże, białe jajko.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Wieczorem kogutek Szałaputek i Kurka Złotopiórka chodzili razem na spacer.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Spacerowali sobie drogą, noga za nogą...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Czasem szli łąką albo lasem. A raz poszli w pole.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Na polu kogutek Szałaputek i kurka Złotopiórka znaleźli kłosek pszenicy.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— Ku–ku–</w:t>
      </w:r>
      <w:proofErr w:type="spellStart"/>
      <w:r w:rsidRPr="007505E3">
        <w:rPr>
          <w:rFonts w:asciiTheme="majorHAnsi" w:hAnsiTheme="majorHAnsi" w:cs="Helvetica"/>
          <w:color w:val="1D2129"/>
          <w:shd w:val="clear" w:color="auto" w:fill="FFFFFF"/>
        </w:rPr>
        <w:t>ry</w:t>
      </w:r>
      <w:proofErr w:type="spellEnd"/>
      <w:r w:rsidRPr="007505E3">
        <w:rPr>
          <w:rFonts w:asciiTheme="majorHAnsi" w:hAnsiTheme="majorHAnsi" w:cs="Helvetica"/>
          <w:color w:val="1D2129"/>
          <w:shd w:val="clear" w:color="auto" w:fill="FFFFFF"/>
        </w:rPr>
        <w:t>–ku! — mówi kogutek Szałaputek. — Najemy się porządnie pszenicznych ziarnek.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— Ko–ko–ko! — mówi kurka Złotopiórka. — Zanieśmy te ziarnka do domu. Dziad zmiele je na pszenną mąkę, a baba z tej mąki upiecze pszenną bułkę.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— Ki–ki–</w:t>
      </w:r>
      <w:proofErr w:type="spellStart"/>
      <w:r w:rsidRPr="007505E3">
        <w:rPr>
          <w:rFonts w:asciiTheme="majorHAnsi" w:hAnsiTheme="majorHAnsi" w:cs="Helvetica"/>
          <w:color w:val="1D2129"/>
          <w:shd w:val="clear" w:color="auto" w:fill="FFFFFF"/>
        </w:rPr>
        <w:t>ry</w:t>
      </w:r>
      <w:proofErr w:type="spellEnd"/>
      <w:r w:rsidRPr="007505E3">
        <w:rPr>
          <w:rFonts w:asciiTheme="majorHAnsi" w:hAnsiTheme="majorHAnsi" w:cs="Helvetica"/>
          <w:color w:val="1D2129"/>
          <w:shd w:val="clear" w:color="auto" w:fill="FFFFFF"/>
        </w:rPr>
        <w:t>–ku! — krzyknął skąpy i łakomy kogutek. — Nie nośmy nic dziadowi i babie. Sami zjedzmy!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I zaczął łapczywie dziobaċ ziarnka.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Widzi to kurka Złotopiórka i przestrzega kogutka Szałaputka: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t>— Uważnie łykaj.</w:t>
      </w:r>
      <w:r w:rsidRPr="007505E3">
        <w:rPr>
          <w:rFonts w:asciiTheme="majorHAnsi" w:hAnsiTheme="majorHAnsi" w:cs="Helvetica"/>
          <w:color w:val="1D2129"/>
          <w:shd w:val="clear" w:color="auto" w:fill="FFFFFF"/>
        </w:rPr>
        <w:br/>
      </w:r>
      <w:r w:rsidRPr="007505E3">
        <w:rPr>
          <w:rFonts w:asciiTheme="majorHAnsi" w:hAnsiTheme="majorHAnsi" w:cs="Helvetica"/>
          <w:color w:val="1D2129"/>
        </w:rPr>
        <w:t>Bo kogutek Szałaputek łyk–łyk! po dwa ziarnka na jeden raz łyka.</w:t>
      </w:r>
      <w:r w:rsidRPr="007505E3">
        <w:rPr>
          <w:rFonts w:asciiTheme="majorHAnsi" w:hAnsiTheme="majorHAnsi" w:cs="Helvetica"/>
          <w:color w:val="1D2129"/>
        </w:rPr>
        <w:br/>
        <w:t>— Po jednym ziarnku łykaj, po jednym! — przestrzega mądra kurka Złotopiórka.</w:t>
      </w:r>
      <w:r w:rsidRPr="007505E3">
        <w:rPr>
          <w:rFonts w:asciiTheme="majorHAnsi" w:hAnsiTheme="majorHAnsi" w:cs="Helvetica"/>
          <w:color w:val="1D2129"/>
        </w:rPr>
        <w:br/>
        <w:t>A kogutek Szałaputek nie słucha — po dwa łyka.</w:t>
      </w:r>
      <w:r w:rsidRPr="007505E3">
        <w:rPr>
          <w:rFonts w:asciiTheme="majorHAnsi" w:hAnsiTheme="majorHAnsi" w:cs="Helvetica"/>
          <w:color w:val="1D2129"/>
        </w:rPr>
        <w:br/>
        <w:t>— Po jednym! — krzyczy kurka.</w:t>
      </w:r>
      <w:r w:rsidRPr="007505E3">
        <w:rPr>
          <w:rFonts w:asciiTheme="majorHAnsi" w:hAnsiTheme="majorHAnsi" w:cs="Helvetica"/>
          <w:color w:val="1D2129"/>
        </w:rPr>
        <w:br/>
      </w:r>
      <w:r w:rsidRPr="007505E3">
        <w:rPr>
          <w:rFonts w:asciiTheme="majorHAnsi" w:hAnsiTheme="majorHAnsi" w:cs="Helvetica"/>
          <w:color w:val="1D2129"/>
        </w:rPr>
        <w:lastRenderedPageBreak/>
        <w:t>Po dwa łyka kogutek.</w:t>
      </w:r>
      <w:r w:rsidRPr="007505E3">
        <w:rPr>
          <w:rFonts w:asciiTheme="majorHAnsi" w:hAnsiTheme="majorHAnsi" w:cs="Helvetica"/>
          <w:color w:val="1D2129"/>
        </w:rPr>
        <w:br/>
        <w:t>— Po jednym! — kurka prosi.</w:t>
      </w:r>
      <w:r w:rsidRPr="007505E3">
        <w:rPr>
          <w:rFonts w:asciiTheme="majorHAnsi" w:hAnsiTheme="majorHAnsi" w:cs="Helvetica"/>
          <w:color w:val="1D2129"/>
        </w:rPr>
        <w:br/>
        <w:t>Kogutek swoje.</w:t>
      </w:r>
      <w:r w:rsidRPr="007505E3">
        <w:rPr>
          <w:rFonts w:asciiTheme="majorHAnsi" w:hAnsiTheme="majorHAnsi" w:cs="Helvetica"/>
          <w:color w:val="1D2129"/>
        </w:rPr>
        <w:br/>
        <w:t>Łyk–</w:t>
      </w:r>
      <w:proofErr w:type="spellStart"/>
      <w:r w:rsidRPr="007505E3">
        <w:rPr>
          <w:rFonts w:asciiTheme="majorHAnsi" w:hAnsiTheme="majorHAnsi" w:cs="Helvetica"/>
          <w:color w:val="1D2129"/>
        </w:rPr>
        <w:t>głdyk</w:t>
      </w:r>
      <w:proofErr w:type="spellEnd"/>
      <w:r w:rsidRPr="007505E3">
        <w:rPr>
          <w:rFonts w:asciiTheme="majorHAnsi" w:hAnsiTheme="majorHAnsi" w:cs="Helvetica"/>
          <w:color w:val="1D2129"/>
        </w:rPr>
        <w:t>! — zakrztusił się.</w:t>
      </w:r>
      <w:r w:rsidRPr="007505E3">
        <w:rPr>
          <w:rFonts w:asciiTheme="majorHAnsi" w:hAnsiTheme="majorHAnsi" w:cs="Helvetica"/>
          <w:color w:val="1D2129"/>
        </w:rPr>
        <w:br/>
        <w:t>Masz ci los!</w:t>
      </w:r>
      <w:r w:rsidRPr="007505E3">
        <w:rPr>
          <w:rFonts w:asciiTheme="majorHAnsi" w:hAnsiTheme="majorHAnsi" w:cs="Helvetica"/>
          <w:color w:val="1D2129"/>
        </w:rPr>
        <w:br/>
        <w:t>Upadł kogutek Szałaputek jak długi. Upadł koło drogi, zamknął oczy, podkurczył nogi. Ani tchnie.</w:t>
      </w:r>
      <w:r w:rsidRPr="007505E3">
        <w:rPr>
          <w:rFonts w:asciiTheme="majorHAnsi" w:hAnsiTheme="majorHAnsi" w:cs="Helvetica"/>
          <w:color w:val="1D2129"/>
        </w:rPr>
        <w:br/>
        <w:t>Niewiele myśląc biegnie kurka Złotopiórka do morza po ratunek.</w:t>
      </w:r>
    </w:p>
    <w:p w:rsidR="007505E3" w:rsidRDefault="00AB0E65" w:rsidP="005D2F66">
      <w:pPr>
        <w:pStyle w:val="Normalny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noProof/>
          <w:color w:val="1D21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1934845</wp:posOffset>
            </wp:positionV>
            <wp:extent cx="1381125" cy="1562100"/>
            <wp:effectExtent l="19050" t="0" r="9525" b="0"/>
            <wp:wrapSquare wrapText="bothSides"/>
            <wp:docPr id="2" name="Obraz 1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Helvetica"/>
          <w:noProof/>
          <w:color w:val="1D21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1696085</wp:posOffset>
            </wp:positionV>
            <wp:extent cx="1876425" cy="1876425"/>
            <wp:effectExtent l="19050" t="0" r="9525" b="0"/>
            <wp:wrapSquare wrapText="bothSides"/>
            <wp:docPr id="3" name="Obraz 2" descr="ko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5E3" w:rsidRPr="007505E3">
        <w:rPr>
          <w:rFonts w:asciiTheme="majorHAnsi" w:hAnsiTheme="majorHAnsi" w:cs="Helvetica"/>
          <w:color w:val="1D2129"/>
        </w:rPr>
        <w:t>— O mój Boże! Morze, morze, daj wody!</w:t>
      </w:r>
      <w:r w:rsidR="007505E3" w:rsidRPr="007505E3">
        <w:rPr>
          <w:rFonts w:asciiTheme="majorHAnsi" w:hAnsiTheme="majorHAnsi" w:cs="Helvetica"/>
          <w:color w:val="1D2129"/>
        </w:rPr>
        <w:br/>
        <w:t>— Komu wody?</w:t>
      </w:r>
      <w:r w:rsidR="007505E3" w:rsidRPr="007505E3">
        <w:rPr>
          <w:rFonts w:asciiTheme="majorHAnsi" w:hAnsiTheme="majorHAnsi" w:cs="Helvetica"/>
          <w:color w:val="1D2129"/>
        </w:rPr>
        <w:br/>
        <w:t xml:space="preserve">— Kogucikowi Szałaputkowi, bo kogutek Szałaputek jak nieżywy, </w:t>
      </w:r>
      <w:r w:rsidR="005D2F66">
        <w:rPr>
          <w:rFonts w:asciiTheme="majorHAnsi" w:hAnsiTheme="majorHAnsi" w:cs="Helvetica"/>
          <w:color w:val="1D2129"/>
        </w:rPr>
        <w:t>wpadł w pokrzywy, ani tchnie!</w:t>
      </w:r>
      <w:r w:rsidR="005D2F66">
        <w:rPr>
          <w:rFonts w:asciiTheme="majorHAnsi" w:hAnsiTheme="majorHAnsi" w:cs="Helvetica"/>
          <w:color w:val="1D2129"/>
        </w:rPr>
        <w:br/>
        <w:t>Morze dało wody kogucikowi Szałaputkowi.</w:t>
      </w:r>
      <w:r w:rsidR="005D2F66">
        <w:rPr>
          <w:rFonts w:asciiTheme="majorHAnsi" w:hAnsiTheme="majorHAnsi" w:cs="Helvetica"/>
          <w:color w:val="1D2129"/>
        </w:rPr>
        <w:br/>
        <w:t>Kogutek Szałaputek napił się. Łyk-</w:t>
      </w:r>
      <w:proofErr w:type="spellStart"/>
      <w:r w:rsidR="005D2F66">
        <w:rPr>
          <w:rFonts w:asciiTheme="majorHAnsi" w:hAnsiTheme="majorHAnsi" w:cs="Helvetica"/>
          <w:color w:val="1D2129"/>
        </w:rPr>
        <w:t>głdyk</w:t>
      </w:r>
      <w:proofErr w:type="spellEnd"/>
      <w:r w:rsidR="005D2F66">
        <w:rPr>
          <w:rFonts w:asciiTheme="majorHAnsi" w:hAnsiTheme="majorHAnsi" w:cs="Helvetica"/>
          <w:color w:val="1D2129"/>
        </w:rPr>
        <w:t>! Przełknął dwa ziarnka, co mu w gardle uwięzły, i zdrów, żywy wyskoczył z pokrzywy.</w:t>
      </w:r>
      <w:r w:rsidR="005D2F66">
        <w:rPr>
          <w:rFonts w:asciiTheme="majorHAnsi" w:hAnsiTheme="majorHAnsi" w:cs="Helvetica"/>
          <w:color w:val="1D2129"/>
        </w:rPr>
        <w:br/>
        <w:t>- Ku-ku-ry-ku! – zapiał kogutek Szałaputek dobrej kurce Złotopiórce.</w:t>
      </w:r>
      <w:r w:rsidR="005D2F66">
        <w:rPr>
          <w:rFonts w:asciiTheme="majorHAnsi" w:hAnsiTheme="majorHAnsi" w:cs="Helvetica"/>
          <w:color w:val="1D2129"/>
        </w:rPr>
        <w:br/>
        <w:t>- Ki-ki-</w:t>
      </w:r>
      <w:proofErr w:type="spellStart"/>
      <w:r w:rsidR="005D2F66">
        <w:rPr>
          <w:rFonts w:asciiTheme="majorHAnsi" w:hAnsiTheme="majorHAnsi" w:cs="Helvetica"/>
          <w:color w:val="1D2129"/>
        </w:rPr>
        <w:t>ry</w:t>
      </w:r>
      <w:proofErr w:type="spellEnd"/>
      <w:r w:rsidR="005D2F66">
        <w:rPr>
          <w:rFonts w:asciiTheme="majorHAnsi" w:hAnsiTheme="majorHAnsi" w:cs="Helvetica"/>
          <w:color w:val="1D2129"/>
        </w:rPr>
        <w:t>-ku!- zapiał dziadowi i babie.</w:t>
      </w:r>
      <w:r w:rsidR="005D2F66">
        <w:rPr>
          <w:rFonts w:asciiTheme="majorHAnsi" w:hAnsiTheme="majorHAnsi" w:cs="Helvetica"/>
          <w:color w:val="1D2129"/>
        </w:rPr>
        <w:br/>
        <w:t>- Na zdrowie!- odpowiedzieli mu dziad, baba i kurka Złotopiórka.</w:t>
      </w:r>
    </w:p>
    <w:p w:rsidR="00AB0E65" w:rsidRPr="007505E3" w:rsidRDefault="00AB0E65" w:rsidP="005D2F66">
      <w:pPr>
        <w:pStyle w:val="Normalny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7505E3" w:rsidRDefault="007505E3" w:rsidP="00790A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AB0E65" w:rsidRDefault="00AB0E65" w:rsidP="00790A8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AB0E65" w:rsidRDefault="00AB0E65" w:rsidP="00790A83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3. Rozmowa na temat bajki: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Kto żył za siedmioma łąkami i siedmioma polami?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Co miał dziad i baba?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Jak kogutek Szałaputek wraz z kurką Złotopiórką spędzali wolny czas?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Co znaleźli na polu?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Co postanowił zrobić z ziarnami pszenicy kogutek Szałaputek, a co kurka Złotopiórka?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Co przydarzyło się kogutkowi Szałaputkowi podczas jedzenia?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Kto pomógł kogucikowi?</w:t>
      </w:r>
    </w:p>
    <w:p w:rsidR="00AB0E65" w:rsidRDefault="00AB0E65" w:rsidP="005F040A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Czy należy tak postępować jak kogutek Szałaputek i dlaczego?</w:t>
      </w:r>
    </w:p>
    <w:p w:rsidR="00AB0E65" w:rsidRDefault="00AB0E65" w:rsidP="00AB0E65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4. </w:t>
      </w:r>
      <w:r w:rsidR="00C56DE0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Kury – zabawa paluszkowa</w:t>
      </w:r>
    </w:p>
    <w:p w:rsidR="00C56DE0" w:rsidRDefault="00C56DE0" w:rsidP="00AB0E65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Wstało słonko nad podwórkiem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(zataczanie dłonią łuku w powietrzu o</w:t>
      </w:r>
      <w:r w:rsidR="008825C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d prawej do lewej 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strony)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kogut zapiał: kukuryku!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(złączenie palców opuszkami, a następnie ich energiczne rozłączenie)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Wyszły kury długim sznurkiem,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(naśladowanie palcem wskazującym i środkowym chodzenia po przedramieniu)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dziobią ziarna przy kurniku.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(delikatne uderzanie opuszkami wszystkich palców jednej dłoni o wewnętrzną stronę drugiej dłoni)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Pierwsza macha skrzydełkami,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(wyciągnięcie kciuka z zamkniętej dłoni i odliczanie…)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druga patrzy dookoła,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(dołączenie palca wskazującego)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trzecia skrobie pazurami,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(…środkowego)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czwarta głośno ko-ko! woła.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(…serdecznego)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="008825C2"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A gdzie piąta? Jest w kurniku!</w:t>
      </w:r>
      <w:r w:rsidR="008825C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(…małego)</w:t>
      </w:r>
      <w:r w:rsidR="008825C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="008825C2"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Jajek znosi tam bez liku.</w:t>
      </w:r>
      <w:r w:rsidR="008825C2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(energiczne przekładanie zaciśniętych dłoni jedna nad drugą)</w:t>
      </w:r>
    </w:p>
    <w:p w:rsidR="008825C2" w:rsidRDefault="008825C2" w:rsidP="00AB0E65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5.  W karcie pracy znajdź elementy wielkanocnej pisanki (włożone luzem- str. 34) 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  <w:t>i postępuj według instrukcji.</w:t>
      </w:r>
    </w:p>
    <w:p w:rsidR="008825C2" w:rsidRDefault="008825C2" w:rsidP="00AB0E65">
      <w:pPr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8825C2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Zadania dla chętnych</w:t>
      </w:r>
      <w:r w:rsidR="005F040A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 znajdziecie poniżej.                           </w:t>
      </w:r>
    </w:p>
    <w:p w:rsidR="005F040A" w:rsidRDefault="005F040A" w:rsidP="005F040A">
      <w:pPr>
        <w:jc w:val="right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Miłej i owocnej pracy,</w:t>
      </w:r>
    </w:p>
    <w:p w:rsidR="005F040A" w:rsidRPr="005F040A" w:rsidRDefault="005F040A" w:rsidP="005F040A">
      <w:pPr>
        <w:jc w:val="right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Pani Renia i Pani Gabrysia</w:t>
      </w:r>
    </w:p>
    <w:p w:rsidR="00885ADF" w:rsidRDefault="00885ADF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6E4CC2">
      <w:pPr>
        <w:rPr>
          <w:rFonts w:asciiTheme="majorHAnsi" w:hAnsiTheme="majorHAnsi"/>
          <w:sz w:val="24"/>
          <w:szCs w:val="24"/>
        </w:rPr>
      </w:pPr>
    </w:p>
    <w:p w:rsidR="00DE6355" w:rsidRDefault="00DE6355" w:rsidP="00DE6355">
      <w:pPr>
        <w:spacing w:line="0" w:lineRule="atLeast"/>
        <w:rPr>
          <w:rFonts w:asciiTheme="majorHAnsi" w:hAnsiTheme="majorHAnsi"/>
          <w:sz w:val="24"/>
          <w:szCs w:val="24"/>
        </w:rPr>
      </w:pPr>
      <w:bookmarkStart w:id="0" w:name="page1"/>
      <w:bookmarkEnd w:id="0"/>
    </w:p>
    <w:p w:rsidR="005F040A" w:rsidRDefault="00DE6355" w:rsidP="005F040A">
      <w:pPr>
        <w:spacing w:line="0" w:lineRule="atLeast"/>
        <w:ind w:right="-7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</w:p>
    <w:p w:rsidR="00DE6355" w:rsidRPr="005F040A" w:rsidRDefault="00DE6355" w:rsidP="005F040A">
      <w:pPr>
        <w:spacing w:line="0" w:lineRule="atLeast"/>
        <w:ind w:right="-73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60310" cy="10689590"/>
            <wp:effectExtent l="19050" t="0" r="254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42"/>
        </w:rPr>
        <w:t>ZADANIE: Połącz w pary obrazek z jego cieniem.</w:t>
      </w:r>
      <w:r w:rsidRPr="00DE6355">
        <w:rPr>
          <w:rFonts w:ascii="Berlin Sans FB" w:eastAsia="Berlin Sans FB" w:hAnsi="Berlin Sans FB"/>
          <w:sz w:val="38"/>
        </w:rPr>
        <w:t xml:space="preserve"> </w:t>
      </w: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  <w:r>
        <w:rPr>
          <w:rFonts w:ascii="Berlin Sans FB" w:eastAsia="Berlin Sans FB" w:hAnsi="Berlin Sans FB"/>
          <w:sz w:val="38"/>
        </w:rPr>
        <w:t>Przedszkolank</w:t>
      </w:r>
      <w:r>
        <w:rPr>
          <w:rFonts w:ascii="Berlin Sans FB" w:eastAsia="Berlin Sans FB" w:hAnsi="Berlin Sans FB"/>
          <w:strike/>
          <w:sz w:val="38"/>
        </w:rPr>
        <w:t>o</w:t>
      </w:r>
      <w:r>
        <w:rPr>
          <w:rFonts w:ascii="Berlin Sans FB" w:eastAsia="Berlin Sans FB" w:hAnsi="Berlin Sans FB"/>
          <w:sz w:val="38"/>
          <w:highlight w:val="black"/>
        </w:rPr>
        <w:t>w</w:t>
      </w:r>
      <w:r>
        <w:rPr>
          <w:rFonts w:ascii="Berlin Sans FB" w:eastAsia="Berlin Sans FB" w:hAnsi="Berlin Sans FB"/>
          <w:strike/>
          <w:sz w:val="38"/>
        </w:rPr>
        <w:t>o</w:t>
      </w:r>
      <w:r>
        <w:rPr>
          <w:rFonts w:ascii="Berlin Sans FB" w:eastAsia="Berlin Sans FB" w:hAnsi="Berlin Sans FB"/>
          <w:sz w:val="38"/>
        </w:rPr>
        <w:t>.pl</w:t>
      </w:r>
    </w:p>
    <w:p w:rsidR="00DE6355" w:rsidRPr="00DE6355" w:rsidRDefault="00DE6355" w:rsidP="00DE6355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  <w:r>
        <w:rPr>
          <w:rFonts w:ascii="Berlin Sans FB" w:eastAsia="Berlin Sans FB" w:hAnsi="Berlin Sans FB"/>
          <w:noProof/>
          <w:sz w:val="3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87050"/>
            <wp:effectExtent l="19050" t="0" r="4445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/>
          <w:sz w:val="38"/>
        </w:rPr>
        <w:t xml:space="preserve">                                 </w:t>
      </w:r>
      <w:r>
        <w:rPr>
          <w:rFonts w:ascii="Arial" w:eastAsia="Arial" w:hAnsi="Arial"/>
          <w:sz w:val="27"/>
        </w:rPr>
        <w:t>IMIĘ: ...................................</w:t>
      </w:r>
    </w:p>
    <w:p w:rsidR="00DE6355" w:rsidRDefault="00DE6355" w:rsidP="00DE6355">
      <w:pPr>
        <w:spacing w:line="265" w:lineRule="auto"/>
        <w:ind w:right="426"/>
        <w:jc w:val="center"/>
        <w:rPr>
          <w:rFonts w:ascii="Arial" w:eastAsia="Arial" w:hAnsi="Arial"/>
          <w:sz w:val="42"/>
        </w:rPr>
      </w:pPr>
      <w:r>
        <w:rPr>
          <w:rFonts w:ascii="Arial" w:eastAsia="Arial" w:hAnsi="Arial"/>
          <w:sz w:val="42"/>
        </w:rPr>
        <w:t xml:space="preserve">ZADANIE: Podziel na sylaby nazwy przedmiotów, a następnie w wyznaczonym miejscu narysuj tyle kresek ile jest sylab </w:t>
      </w:r>
      <w:r>
        <w:rPr>
          <w:rFonts w:ascii="Arial" w:eastAsia="Arial" w:hAnsi="Arial"/>
          <w:sz w:val="42"/>
        </w:rPr>
        <w:br/>
        <w:t>w danej nazwie.</w:t>
      </w: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noProof/>
          <w:sz w:val="27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60310" cy="10689590"/>
            <wp:effectExtent l="19050" t="0" r="254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27"/>
        </w:rPr>
        <w:tab/>
      </w: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Default="00DE6355" w:rsidP="00DE6355">
      <w:pPr>
        <w:spacing w:line="0" w:lineRule="atLeast"/>
        <w:ind w:right="-73"/>
        <w:jc w:val="center"/>
        <w:rPr>
          <w:rFonts w:ascii="Arial" w:eastAsia="Arial" w:hAnsi="Arial"/>
          <w:sz w:val="27"/>
        </w:rPr>
      </w:pPr>
    </w:p>
    <w:p w:rsidR="00DE6355" w:rsidRPr="00E47DFA" w:rsidRDefault="00DE6355" w:rsidP="00E47DFA">
      <w:pPr>
        <w:spacing w:line="0" w:lineRule="atLeast"/>
        <w:ind w:right="-73"/>
        <w:jc w:val="center"/>
        <w:rPr>
          <w:rFonts w:ascii="Berlin Sans FB" w:eastAsia="Berlin Sans FB" w:hAnsi="Berlin Sans FB"/>
          <w:sz w:val="38"/>
        </w:rPr>
      </w:pPr>
      <w:r>
        <w:rPr>
          <w:rFonts w:ascii="Berlin Sans FB" w:eastAsia="Berlin Sans FB" w:hAnsi="Berlin Sans FB"/>
          <w:sz w:val="38"/>
        </w:rPr>
        <w:t>Przedszkolank</w:t>
      </w:r>
      <w:r>
        <w:rPr>
          <w:rFonts w:ascii="Berlin Sans FB" w:eastAsia="Berlin Sans FB" w:hAnsi="Berlin Sans FB"/>
          <w:strike/>
          <w:sz w:val="38"/>
        </w:rPr>
        <w:t>o</w:t>
      </w:r>
      <w:r>
        <w:rPr>
          <w:rFonts w:ascii="Berlin Sans FB" w:eastAsia="Berlin Sans FB" w:hAnsi="Berlin Sans FB"/>
          <w:sz w:val="38"/>
          <w:highlight w:val="black"/>
        </w:rPr>
        <w:t>w</w:t>
      </w:r>
      <w:r>
        <w:rPr>
          <w:rFonts w:ascii="Berlin Sans FB" w:eastAsia="Berlin Sans FB" w:hAnsi="Berlin Sans FB"/>
          <w:strike/>
          <w:sz w:val="38"/>
        </w:rPr>
        <w:t>o</w:t>
      </w:r>
      <w:r>
        <w:rPr>
          <w:rFonts w:ascii="Berlin Sans FB" w:eastAsia="Berlin Sans FB" w:hAnsi="Berlin Sans FB"/>
          <w:sz w:val="38"/>
        </w:rPr>
        <w:t>.pl</w:t>
      </w:r>
      <w:bookmarkStart w:id="1" w:name="_GoBack"/>
      <w:bookmarkEnd w:id="1"/>
    </w:p>
    <w:p w:rsidR="00DE6355" w:rsidRPr="00F86CE8" w:rsidRDefault="00DE6355" w:rsidP="006E4CC2">
      <w:pPr>
        <w:rPr>
          <w:rFonts w:asciiTheme="majorHAnsi" w:hAnsiTheme="majorHAnsi"/>
          <w:sz w:val="24"/>
          <w:szCs w:val="24"/>
        </w:rPr>
      </w:pPr>
    </w:p>
    <w:sectPr w:rsidR="00DE6355" w:rsidRPr="00F86CE8" w:rsidSect="0017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2D5"/>
    <w:multiLevelType w:val="hybridMultilevel"/>
    <w:tmpl w:val="C296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2"/>
    <w:rsid w:val="00151A8D"/>
    <w:rsid w:val="001706E8"/>
    <w:rsid w:val="002E7C04"/>
    <w:rsid w:val="005D2F66"/>
    <w:rsid w:val="005F040A"/>
    <w:rsid w:val="0069314E"/>
    <w:rsid w:val="006E4CC2"/>
    <w:rsid w:val="007505E3"/>
    <w:rsid w:val="00770986"/>
    <w:rsid w:val="00790A83"/>
    <w:rsid w:val="008825C2"/>
    <w:rsid w:val="00885ADF"/>
    <w:rsid w:val="00AB0E65"/>
    <w:rsid w:val="00C56DE0"/>
    <w:rsid w:val="00CE1D1C"/>
    <w:rsid w:val="00DE6355"/>
    <w:rsid w:val="00E47DFA"/>
    <w:rsid w:val="00F14256"/>
    <w:rsid w:val="00F86CE8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E76"/>
  <w15:docId w15:val="{DAC1FE1B-AE72-4581-B27C-C30F232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5A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2020-04-06T18:13:00Z</dcterms:created>
  <dcterms:modified xsi:type="dcterms:W3CDTF">2020-04-06T18:13:00Z</dcterms:modified>
</cp:coreProperties>
</file>