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72" w:rsidRPr="006E4CC2" w:rsidRDefault="001D2372" w:rsidP="001D237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Czwartek</w:t>
      </w:r>
      <w:r w:rsidRPr="006E4CC2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A23A54">
        <w:rPr>
          <w:rFonts w:asciiTheme="majorHAnsi" w:hAnsiTheme="majorHAnsi"/>
          <w:b/>
          <w:sz w:val="24"/>
          <w:szCs w:val="24"/>
          <w:u w:val="single"/>
        </w:rPr>
        <w:t>POWRÓT PTAKÓW</w:t>
      </w:r>
    </w:p>
    <w:p w:rsidR="00731082" w:rsidRPr="00731082" w:rsidRDefault="001D2372" w:rsidP="001D2372">
      <w:pPr>
        <w:rPr>
          <w:rFonts w:asciiTheme="majorHAnsi" w:hAnsiTheme="majorHAnsi"/>
          <w:sz w:val="24"/>
          <w:szCs w:val="24"/>
          <w:u w:val="single"/>
        </w:rPr>
      </w:pPr>
      <w:r w:rsidRPr="006E4CC2">
        <w:rPr>
          <w:rFonts w:asciiTheme="majorHAnsi" w:hAnsiTheme="majorHAnsi"/>
          <w:sz w:val="24"/>
          <w:szCs w:val="24"/>
          <w:u w:val="single"/>
        </w:rPr>
        <w:t>Te</w:t>
      </w:r>
      <w:r w:rsidR="00A23A54">
        <w:rPr>
          <w:rFonts w:asciiTheme="majorHAnsi" w:hAnsiTheme="majorHAnsi"/>
          <w:sz w:val="24"/>
          <w:szCs w:val="24"/>
          <w:u w:val="single"/>
        </w:rPr>
        <w:t>mat dnia: Ptaki wiosny oznak</w:t>
      </w:r>
      <w:r w:rsidR="00731082">
        <w:rPr>
          <w:rFonts w:asciiTheme="majorHAnsi" w:hAnsiTheme="majorHAnsi"/>
          <w:sz w:val="24"/>
          <w:szCs w:val="24"/>
          <w:u w:val="single"/>
        </w:rPr>
        <w:t>i</w:t>
      </w:r>
    </w:p>
    <w:p w:rsidR="001D2372" w:rsidRDefault="00A23A54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 xml:space="preserve">1.  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t>Słuchanie wiersza „Nadchodzi wiosna” Doroty Kossakowskiej</w:t>
      </w:r>
    </w:p>
    <w:p w:rsidR="001D2372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445770</wp:posOffset>
            </wp:positionV>
            <wp:extent cx="1019175" cy="1533525"/>
            <wp:effectExtent l="38100" t="0" r="28575" b="466725"/>
            <wp:wrapSquare wrapText="bothSides"/>
            <wp:docPr id="2" name="Obraz 1" descr="sz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pa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1082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2874645</wp:posOffset>
            </wp:positionV>
            <wp:extent cx="2952750" cy="1552575"/>
            <wp:effectExtent l="19050" t="0" r="0" b="0"/>
            <wp:wrapSquare wrapText="bothSides"/>
            <wp:docPr id="3" name="Obraz 2" descr="bocian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.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t>Wiosna zaprasza promieniem słońca,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przylaszczką i przebiśniegiem.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Czas się pożegnać z mrozem i chłodem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oraz puszystym śniegiem.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Zaraz powrócą ptaki z daleka,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zabiorą się do pracy.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Szpaki zrobią w budkach porządek,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 xml:space="preserve">bocian swe gniazdo zobaczy.                                                     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Przyniesie gałązki nowe do gniazda,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poprawi to co zniszczone.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A kiedy gniazdo będzie gotowe,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zaprosi tam swoją żonę.</w:t>
      </w:r>
      <w:r w:rsidR="00731082">
        <w:rPr>
          <w:rFonts w:asciiTheme="majorHAnsi" w:hAnsiTheme="majorHAnsi"/>
          <w:noProof/>
          <w:sz w:val="24"/>
          <w:szCs w:val="24"/>
          <w:lang w:eastAsia="pl-PL"/>
        </w:rPr>
        <w:t xml:space="preserve">                                       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Wspólnie pisklęta swe wychowają,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nauczą je latać wspaniale.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A kiedy lato się skończy</w:t>
      </w:r>
      <w:r w:rsidR="00743385">
        <w:rPr>
          <w:rFonts w:asciiTheme="majorHAnsi" w:hAnsiTheme="majorHAnsi"/>
          <w:noProof/>
          <w:sz w:val="24"/>
          <w:szCs w:val="24"/>
          <w:lang w:eastAsia="pl-PL"/>
        </w:rPr>
        <w:br/>
        <w:t>wyruszą w ciepłe kraje.</w:t>
      </w:r>
    </w:p>
    <w:p w:rsidR="00731082" w:rsidRDefault="0073108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731082" w:rsidRDefault="0073108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Odpowiedzcie na pytania:</w:t>
      </w:r>
    </w:p>
    <w:p w:rsidR="00731082" w:rsidRDefault="00731082" w:rsidP="00731082">
      <w:pPr>
        <w:pStyle w:val="Akapitzlist"/>
        <w:numPr>
          <w:ilvl w:val="0"/>
          <w:numId w:val="4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Jakie ptaki przylatują do nas wiosną?</w:t>
      </w:r>
    </w:p>
    <w:p w:rsidR="00731082" w:rsidRDefault="00731082" w:rsidP="00731082">
      <w:pPr>
        <w:pStyle w:val="Akapitzlist"/>
        <w:numPr>
          <w:ilvl w:val="0"/>
          <w:numId w:val="4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Co robią szpaki i bociany?</w:t>
      </w:r>
    </w:p>
    <w:p w:rsidR="00731082" w:rsidRDefault="00731082" w:rsidP="00731082">
      <w:pPr>
        <w:pStyle w:val="Akapitzlist"/>
        <w:numPr>
          <w:ilvl w:val="0"/>
          <w:numId w:val="4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Kogo wychowują ptaki?</w:t>
      </w:r>
    </w:p>
    <w:p w:rsidR="00731082" w:rsidRDefault="00731082" w:rsidP="00731082">
      <w:pPr>
        <w:pStyle w:val="Akapitzlist"/>
        <w:numPr>
          <w:ilvl w:val="0"/>
          <w:numId w:val="4"/>
        </w:num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Kiedy wyruszą ptaki w ciepłe kraje?</w:t>
      </w:r>
    </w:p>
    <w:p w:rsidR="00D604DE" w:rsidRDefault="00D604DE" w:rsidP="00D604DE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D604DE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2. „Bocian”- zabawa ruchowa.</w:t>
      </w:r>
    </w:p>
    <w:p w:rsidR="00D604DE" w:rsidRPr="00D604DE" w:rsidRDefault="00D604DE" w:rsidP="00D604DE">
      <w:pPr>
        <w:rPr>
          <w:rFonts w:asciiTheme="majorHAnsi" w:hAnsiTheme="majorHAnsi"/>
          <w:noProof/>
          <w:sz w:val="24"/>
          <w:szCs w:val="24"/>
          <w:lang w:eastAsia="pl-PL"/>
        </w:rPr>
      </w:pPr>
      <w:r w:rsidRPr="00D604DE">
        <w:rPr>
          <w:rFonts w:asciiTheme="majorHAnsi" w:hAnsiTheme="majorHAnsi" w:cs="Arial"/>
          <w:sz w:val="24"/>
          <w:szCs w:val="24"/>
        </w:rPr>
        <w:t>Dzieci spacerują po pokoju pomiędzy leżącymi na podłodze wyciętymi z papieru kołami, wysoko unosząc nogi. Na hasło: „bocian”</w:t>
      </w:r>
      <w:r w:rsidRPr="00D604DE">
        <w:rPr>
          <w:rStyle w:val="Uwydatnienie"/>
          <w:rFonts w:asciiTheme="majorHAnsi" w:hAnsiTheme="majorHAnsi" w:cs="Arial"/>
          <w:sz w:val="24"/>
          <w:szCs w:val="24"/>
        </w:rPr>
        <w:t xml:space="preserve"> </w:t>
      </w:r>
      <w:r w:rsidRPr="00D604DE">
        <w:rPr>
          <w:rStyle w:val="Uwydatnienie"/>
          <w:rFonts w:asciiTheme="majorHAnsi" w:hAnsiTheme="majorHAnsi" w:cs="Arial"/>
          <w:i w:val="0"/>
          <w:sz w:val="24"/>
          <w:szCs w:val="24"/>
        </w:rPr>
        <w:t>powiedziane przez rodzica</w:t>
      </w:r>
      <w:r w:rsidRPr="00D604DE">
        <w:rPr>
          <w:rStyle w:val="Uwydatnienie"/>
          <w:rFonts w:asciiTheme="majorHAnsi" w:hAnsiTheme="majorHAnsi" w:cs="Arial"/>
          <w:sz w:val="24"/>
          <w:szCs w:val="24"/>
        </w:rPr>
        <w:t>– </w:t>
      </w:r>
      <w:r w:rsidRPr="00D604DE">
        <w:rPr>
          <w:rFonts w:asciiTheme="majorHAnsi" w:hAnsiTheme="majorHAnsi" w:cs="Arial"/>
          <w:sz w:val="24"/>
          <w:szCs w:val="24"/>
        </w:rPr>
        <w:t xml:space="preserve">podnoszą koło, </w:t>
      </w:r>
      <w:r w:rsidR="009171E7">
        <w:rPr>
          <w:rFonts w:asciiTheme="majorHAnsi" w:hAnsiTheme="majorHAnsi" w:cs="Arial"/>
          <w:sz w:val="24"/>
          <w:szCs w:val="24"/>
        </w:rPr>
        <w:t xml:space="preserve">stają na jednej nodze, a drugą </w:t>
      </w:r>
      <w:r w:rsidRPr="00D604DE">
        <w:rPr>
          <w:rFonts w:asciiTheme="majorHAnsi" w:hAnsiTheme="majorHAnsi" w:cs="Arial"/>
          <w:sz w:val="24"/>
          <w:szCs w:val="24"/>
        </w:rPr>
        <w:t>nogę, ugiętą w kolanie, podnoszą do góry. Ukła</w:t>
      </w:r>
      <w:r w:rsidRPr="00D604DE">
        <w:rPr>
          <w:rFonts w:asciiTheme="majorHAnsi" w:hAnsiTheme="majorHAnsi" w:cs="Arial"/>
          <w:sz w:val="24"/>
          <w:szCs w:val="24"/>
        </w:rPr>
        <w:softHyphen/>
        <w:t>dają koło na kolanie i starają się utrzymać równowagę.</w:t>
      </w:r>
      <w:r w:rsidR="009171E7">
        <w:rPr>
          <w:rFonts w:asciiTheme="majorHAnsi" w:hAnsiTheme="majorHAnsi" w:cs="Arial"/>
          <w:sz w:val="24"/>
          <w:szCs w:val="24"/>
        </w:rPr>
        <w:t xml:space="preserve"> Zabawę powtarzamy kilka razy.</w:t>
      </w:r>
    </w:p>
    <w:p w:rsidR="00D604DE" w:rsidRDefault="00D604DE" w:rsidP="00D604DE">
      <w:pPr>
        <w:pStyle w:val="Akapitzlist"/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73108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731082" w:rsidRDefault="00D604DE" w:rsidP="0073108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t>3. Budowa ptaka- zapoznaj się z budową ptaka.</w:t>
      </w:r>
    </w:p>
    <w:p w:rsidR="00D604DE" w:rsidRDefault="00D604DE" w:rsidP="0073108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272415</wp:posOffset>
            </wp:positionV>
            <wp:extent cx="4619625" cy="4098925"/>
            <wp:effectExtent l="19050" t="0" r="9525" b="0"/>
            <wp:wrapSquare wrapText="bothSides"/>
            <wp:docPr id="4" name="Obraz 3" descr="budowa bo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 bocia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082" w:rsidRDefault="00731082" w:rsidP="0073108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D604DE" w:rsidRDefault="00D604DE" w:rsidP="00731082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color w:val="2E2E2E"/>
        </w:rPr>
      </w:pPr>
    </w:p>
    <w:p w:rsidR="00731082" w:rsidRPr="00731082" w:rsidRDefault="00731082" w:rsidP="0073108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731082" w:rsidRDefault="00731082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D604DE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8D037B" w:rsidRDefault="008D037B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887AE0" w:rsidRDefault="00D604DE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4</w:t>
      </w:r>
      <w:r w:rsidR="001D2372">
        <w:rPr>
          <w:rFonts w:asciiTheme="majorHAnsi" w:hAnsiTheme="majorHAnsi"/>
          <w:noProof/>
          <w:sz w:val="24"/>
          <w:szCs w:val="24"/>
          <w:lang w:eastAsia="pl-PL"/>
        </w:rPr>
        <w:t xml:space="preserve">. </w:t>
      </w:r>
      <w:r w:rsidR="00887AE0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8D037B">
        <w:rPr>
          <w:rFonts w:asciiTheme="majorHAnsi" w:hAnsiTheme="majorHAnsi"/>
          <w:noProof/>
          <w:sz w:val="24"/>
          <w:szCs w:val="24"/>
          <w:lang w:eastAsia="pl-PL"/>
        </w:rPr>
        <w:t xml:space="preserve">Pamiętacie poniedziałkowe ćwiczenia? </w:t>
      </w:r>
      <w:r w:rsidR="00887AE0">
        <w:rPr>
          <w:rFonts w:asciiTheme="majorHAnsi" w:hAnsiTheme="majorHAnsi"/>
          <w:noProof/>
          <w:sz w:val="24"/>
          <w:szCs w:val="24"/>
          <w:lang w:eastAsia="pl-PL"/>
        </w:rPr>
        <w:t>Przebieramy się w strój do gimnastyki</w:t>
      </w:r>
      <w:r w:rsidR="008D037B">
        <w:rPr>
          <w:rFonts w:asciiTheme="majorHAnsi" w:hAnsiTheme="majorHAnsi"/>
          <w:noProof/>
          <w:sz w:val="24"/>
          <w:szCs w:val="24"/>
          <w:lang w:eastAsia="pl-PL"/>
        </w:rPr>
        <w:t xml:space="preserve">, bierzemy piłkę </w:t>
      </w:r>
      <w:r w:rsidR="00887AE0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8D037B">
        <w:rPr>
          <w:rFonts w:asciiTheme="majorHAnsi" w:hAnsiTheme="majorHAnsi"/>
          <w:noProof/>
          <w:sz w:val="24"/>
          <w:szCs w:val="24"/>
          <w:lang w:eastAsia="pl-PL"/>
        </w:rPr>
        <w:t>i zaczynamy!</w:t>
      </w:r>
    </w:p>
    <w:p w:rsidR="008D037B" w:rsidRDefault="00CE5D7D" w:rsidP="008D037B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hyperlink r:id="rId8" w:history="1">
        <w:r w:rsidR="008D037B" w:rsidRPr="008B20C8">
          <w:rPr>
            <w:rStyle w:val="Hipercze"/>
            <w:rFonts w:ascii="Cambria" w:hAnsi="Cambria"/>
            <w:sz w:val="24"/>
            <w:szCs w:val="24"/>
          </w:rPr>
          <w:t>https://www.youtube.com/watch?v=CEyba0BvBUE</w:t>
        </w:r>
      </w:hyperlink>
    </w:p>
    <w:p w:rsidR="008D037B" w:rsidRDefault="008D037B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</w:p>
    <w:p w:rsidR="008D037B" w:rsidRDefault="00A91BAF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t>5. Bocian- praca plastyczna. Do wykonania tej pracy będą Wam potrzebne płatki kosmetyczne, kolorowe kartki, kawałek sznureczka, nożyczki, klej.</w:t>
      </w:r>
    </w:p>
    <w:p w:rsidR="008D037B" w:rsidRDefault="00A91BAF" w:rsidP="001D2372">
      <w:pPr>
        <w:rPr>
          <w:rFonts w:asciiTheme="majorHAnsi" w:hAnsiTheme="majorHAnsi"/>
          <w:noProof/>
          <w:sz w:val="24"/>
          <w:szCs w:val="24"/>
          <w:lang w:eastAsia="pl-PL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27940</wp:posOffset>
            </wp:positionV>
            <wp:extent cx="2000250" cy="2662555"/>
            <wp:effectExtent l="19050" t="0" r="0" b="0"/>
            <wp:wrapSquare wrapText="bothSides"/>
            <wp:docPr id="5" name="Obraz 4" descr="7d3213715118a3186c563eb874656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213715118a3186c563eb8746560b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372" w:rsidRPr="008D037B" w:rsidRDefault="001D2372" w:rsidP="001D2372">
      <w:r>
        <w:rPr>
          <w:rFonts w:asciiTheme="majorHAnsi" w:hAnsiTheme="majorHAnsi"/>
          <w:noProof/>
          <w:sz w:val="24"/>
          <w:szCs w:val="24"/>
          <w:lang w:eastAsia="pl-PL"/>
        </w:rPr>
        <w:t xml:space="preserve">      </w:t>
      </w:r>
    </w:p>
    <w:p w:rsidR="001D2372" w:rsidRDefault="001D2372" w:rsidP="001D2372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="Arial"/>
          <w:b/>
          <w:color w:val="333333"/>
        </w:rPr>
      </w:pPr>
    </w:p>
    <w:p w:rsidR="001D2372" w:rsidRDefault="001D2372" w:rsidP="001D237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i owocnej pracy życzą</w:t>
      </w:r>
    </w:p>
    <w:p w:rsidR="001D2372" w:rsidRDefault="001D2372" w:rsidP="001D2372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A91BAF" w:rsidRDefault="00A91BAF"/>
    <w:p w:rsidR="00A91BAF" w:rsidRDefault="00A91BAF">
      <w:pPr>
        <w:rPr>
          <w:b/>
        </w:rPr>
      </w:pPr>
      <w:r w:rsidRPr="00A91BAF">
        <w:rPr>
          <w:b/>
        </w:rPr>
        <w:t>Zadania dla chętnych</w:t>
      </w:r>
    </w:p>
    <w:p w:rsidR="00A91BAF" w:rsidRDefault="00A91BAF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914823" cy="8286750"/>
            <wp:effectExtent l="19050" t="0" r="0" b="0"/>
            <wp:docPr id="6" name="Obraz 5" descr="karta pracy pt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ptak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7151" cy="82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AF" w:rsidRPr="00A91BAF" w:rsidRDefault="00A91BAF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803424" cy="8201025"/>
            <wp:effectExtent l="19050" t="0" r="6826" b="0"/>
            <wp:docPr id="8" name="Obraz 7" descr="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3424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BAF" w:rsidRPr="00A91BAF" w:rsidSect="00AB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5270"/>
    <w:multiLevelType w:val="hybridMultilevel"/>
    <w:tmpl w:val="A17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71B3"/>
    <w:multiLevelType w:val="hybridMultilevel"/>
    <w:tmpl w:val="783E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2645"/>
    <w:multiLevelType w:val="hybridMultilevel"/>
    <w:tmpl w:val="9D9C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376D"/>
    <w:multiLevelType w:val="hybridMultilevel"/>
    <w:tmpl w:val="26D2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2"/>
    <w:rsid w:val="00117114"/>
    <w:rsid w:val="001D2372"/>
    <w:rsid w:val="003B5F4F"/>
    <w:rsid w:val="00731082"/>
    <w:rsid w:val="00743385"/>
    <w:rsid w:val="007C6930"/>
    <w:rsid w:val="00887AE0"/>
    <w:rsid w:val="008D037B"/>
    <w:rsid w:val="009171E7"/>
    <w:rsid w:val="00A23A54"/>
    <w:rsid w:val="00A91BAF"/>
    <w:rsid w:val="00AB52D0"/>
    <w:rsid w:val="00CE5D7D"/>
    <w:rsid w:val="00D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48B6-709C-4F08-9F8B-F14AB2E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37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3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711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1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2020-04-22T09:54:00Z</dcterms:created>
  <dcterms:modified xsi:type="dcterms:W3CDTF">2020-04-22T09:54:00Z</dcterms:modified>
</cp:coreProperties>
</file>