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00000" w:rsidRDefault="003B2A6A">
      <w:pPr>
        <w:rPr>
          <w:sz w:val="32"/>
          <w:szCs w:val="32"/>
        </w:rPr>
      </w:pPr>
      <w:bookmarkStart w:id="0" w:name="_GoBack"/>
      <w:bookmarkEnd w:id="0"/>
      <w:r>
        <w:rPr>
          <w:b/>
          <w:bCs/>
          <w:sz w:val="32"/>
          <w:szCs w:val="32"/>
        </w:rPr>
        <w:t>DZIEŃ II – PRODUKTY OD ZWIERZĄT</w:t>
      </w:r>
    </w:p>
    <w:p w:rsidR="00000000" w:rsidRDefault="003B2A6A">
      <w:pPr>
        <w:rPr>
          <w:sz w:val="32"/>
          <w:szCs w:val="32"/>
        </w:rPr>
      </w:pP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>Witam Was serdecznie i zapraszam do udziału w dzisiejszych zajęciach, które w dalszym ciągu będą dotyczyć zwierząt żyjących na wsi. Przygotowałam kilka propozycji, które pozwolą w przyjemny sposób spędzić czas. Zachęcam tak</w:t>
      </w:r>
      <w:r>
        <w:rPr>
          <w:sz w:val="28"/>
          <w:szCs w:val="28"/>
        </w:rPr>
        <w:t xml:space="preserve">że rodziców do wspólnej zabawy i pomocy w trakcie naszych dzisiejszych zajęć. </w:t>
      </w:r>
    </w:p>
    <w:p w:rsidR="00000000" w:rsidRDefault="003B2A6A">
      <w:pPr>
        <w:rPr>
          <w:sz w:val="28"/>
          <w:szCs w:val="28"/>
        </w:rPr>
      </w:pPr>
    </w:p>
    <w:p w:rsidR="00000000" w:rsidRDefault="00FE2270">
      <w:pPr>
        <w:rPr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5760720" cy="39166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66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 xml:space="preserve">1. Na początek zapraszam do krótkiej zabawy </w:t>
      </w:r>
      <w:r>
        <w:rPr>
          <w:b/>
          <w:bCs/>
          <w:sz w:val="28"/>
          <w:szCs w:val="28"/>
        </w:rPr>
        <w:t xml:space="preserve">- </w:t>
      </w:r>
      <w:r>
        <w:rPr>
          <w:b/>
          <w:bCs/>
          <w:i/>
          <w:iCs/>
          <w:sz w:val="28"/>
          <w:szCs w:val="28"/>
        </w:rPr>
        <w:t>Kto ma nogi dwie, kto cztery ma</w:t>
      </w:r>
      <w:r>
        <w:rPr>
          <w:b/>
          <w:bCs/>
          <w:sz w:val="28"/>
          <w:szCs w:val="28"/>
        </w:rPr>
        <w:t xml:space="preserve">. </w:t>
      </w: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>Poproś rodzica o pomoc.</w:t>
      </w:r>
    </w:p>
    <w:p w:rsidR="00000000" w:rsidRDefault="003B2A6A">
      <w:pPr>
        <w:rPr>
          <w:sz w:val="28"/>
          <w:szCs w:val="28"/>
        </w:rPr>
      </w:pP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 xml:space="preserve">Rodzić mówi: Kura i kogut po dwie nogi mają i jak my biegają.  </w:t>
      </w:r>
      <w:r>
        <w:rPr>
          <w:b/>
          <w:bCs/>
          <w:i/>
          <w:iCs/>
          <w:sz w:val="28"/>
          <w:szCs w:val="28"/>
        </w:rPr>
        <w:t>Wówcza</w:t>
      </w:r>
      <w:r>
        <w:rPr>
          <w:b/>
          <w:bCs/>
          <w:i/>
          <w:iCs/>
          <w:sz w:val="28"/>
          <w:szCs w:val="28"/>
        </w:rPr>
        <w:t>s spokojnie biegasz.</w:t>
      </w: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 xml:space="preserve">Kiedy rodzic mówi: Kto cztery nogi ma porusza się jak koń, krowa i koza – </w:t>
      </w:r>
      <w:r>
        <w:rPr>
          <w:b/>
          <w:bCs/>
          <w:i/>
          <w:iCs/>
          <w:sz w:val="28"/>
          <w:szCs w:val="28"/>
        </w:rPr>
        <w:t>poruszasz się na czworakach.</w:t>
      </w:r>
      <w:r>
        <w:rPr>
          <w:sz w:val="28"/>
          <w:szCs w:val="28"/>
        </w:rPr>
        <w:t xml:space="preserve">  </w:t>
      </w: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>Powtórz to ćwiczenie kilka razy.</w:t>
      </w:r>
    </w:p>
    <w:p w:rsidR="00000000" w:rsidRDefault="003B2A6A">
      <w:pPr>
        <w:rPr>
          <w:sz w:val="28"/>
          <w:szCs w:val="28"/>
        </w:rPr>
      </w:pP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 xml:space="preserve">2. Kolejna zabawa również będzie związana ze zwierzętami z wiejskiego podwórka. </w:t>
      </w:r>
    </w:p>
    <w:p w:rsidR="00000000" w:rsidRDefault="003B2A6A">
      <w:r>
        <w:rPr>
          <w:sz w:val="28"/>
          <w:szCs w:val="28"/>
        </w:rPr>
        <w:t>Rodzic podaje n</w:t>
      </w:r>
      <w:r>
        <w:rPr>
          <w:sz w:val="28"/>
          <w:szCs w:val="28"/>
        </w:rPr>
        <w:t>azwę zwierzęcia występującego na wsi, a ty naśladuj jego zachowanie.</w:t>
      </w:r>
    </w:p>
    <w:p w:rsidR="00000000" w:rsidRDefault="00FE2270">
      <w:r>
        <w:rPr>
          <w:noProof/>
          <w:lang w:eastAsia="pl-PL" w:bidi="ar-SA"/>
        </w:rPr>
        <w:drawing>
          <wp:inline distT="0" distB="0" distL="0" distR="0">
            <wp:extent cx="365760" cy="5105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510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A6A">
        <w:rPr>
          <w:b/>
          <w:bCs/>
          <w:sz w:val="28"/>
          <w:szCs w:val="28"/>
        </w:rPr>
        <w:t xml:space="preserve"> </w:t>
      </w:r>
      <w:r w:rsidR="003B2A6A">
        <w:rPr>
          <w:b/>
          <w:bCs/>
          <w:sz w:val="28"/>
          <w:szCs w:val="28"/>
        </w:rPr>
        <w:t xml:space="preserve">KOT </w:t>
      </w:r>
      <w:r w:rsidR="003B2A6A">
        <w:rPr>
          <w:sz w:val="28"/>
          <w:szCs w:val="28"/>
        </w:rPr>
        <w:t>- poruszaj się na czworakach udając kota, co jakiś czas, kiedy rodzic powie: „koci grzbiet” wówczas uwypuklij plecy ku górze.</w:t>
      </w:r>
    </w:p>
    <w:p w:rsidR="00000000" w:rsidRDefault="00FE2270">
      <w:r>
        <w:rPr>
          <w:noProof/>
          <w:lang w:eastAsia="pl-PL" w:bidi="ar-SA"/>
        </w:rPr>
        <w:drawing>
          <wp:inline distT="0" distB="0" distL="0" distR="0">
            <wp:extent cx="510540" cy="5105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A6A">
        <w:rPr>
          <w:b/>
          <w:bCs/>
          <w:sz w:val="28"/>
          <w:szCs w:val="28"/>
        </w:rPr>
        <w:t xml:space="preserve">PIES – </w:t>
      </w:r>
      <w:r w:rsidR="003B2A6A">
        <w:rPr>
          <w:sz w:val="28"/>
          <w:szCs w:val="28"/>
        </w:rPr>
        <w:t xml:space="preserve">poruszaj się udając psa. </w:t>
      </w:r>
    </w:p>
    <w:p w:rsidR="00000000" w:rsidRDefault="00FE2270">
      <w:r>
        <w:rPr>
          <w:noProof/>
          <w:lang w:eastAsia="pl-PL" w:bidi="ar-SA"/>
        </w:rPr>
        <w:lastRenderedPageBreak/>
        <w:drawing>
          <wp:inline distT="0" distB="0" distL="0" distR="0">
            <wp:extent cx="457200" cy="419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A6A">
        <w:rPr>
          <w:sz w:val="28"/>
          <w:szCs w:val="28"/>
        </w:rPr>
        <w:t xml:space="preserve"> </w:t>
      </w:r>
      <w:r w:rsidR="003B2A6A">
        <w:rPr>
          <w:b/>
          <w:bCs/>
          <w:sz w:val="28"/>
          <w:szCs w:val="28"/>
        </w:rPr>
        <w:t xml:space="preserve">KURA – </w:t>
      </w:r>
      <w:r w:rsidR="003B2A6A">
        <w:rPr>
          <w:sz w:val="28"/>
          <w:szCs w:val="28"/>
        </w:rPr>
        <w:t>spaceruj spo</w:t>
      </w:r>
      <w:r w:rsidR="003B2A6A">
        <w:rPr>
          <w:sz w:val="28"/>
          <w:szCs w:val="28"/>
        </w:rPr>
        <w:t>kojnie i co jakiś czas zatrzymuj się naśladując kurę grzebiącą w ziemi raz jedną raz drugą.</w:t>
      </w:r>
    </w:p>
    <w:p w:rsidR="00000000" w:rsidRDefault="00FE2270">
      <w:pPr>
        <w:rPr>
          <w:sz w:val="28"/>
          <w:szCs w:val="28"/>
        </w:rPr>
      </w:pPr>
      <w:r>
        <w:rPr>
          <w:noProof/>
          <w:lang w:eastAsia="pl-PL" w:bidi="ar-SA"/>
        </w:rPr>
        <w:drawing>
          <wp:inline distT="0" distB="0" distL="0" distR="0">
            <wp:extent cx="403860" cy="4724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" b="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72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A6A">
        <w:rPr>
          <w:sz w:val="28"/>
          <w:szCs w:val="28"/>
        </w:rPr>
        <w:t xml:space="preserve"> </w:t>
      </w:r>
      <w:r w:rsidR="003B2A6A">
        <w:rPr>
          <w:b/>
          <w:bCs/>
          <w:sz w:val="28"/>
          <w:szCs w:val="28"/>
        </w:rPr>
        <w:t xml:space="preserve">KRÓLIK </w:t>
      </w:r>
      <w:r w:rsidR="003B2A6A">
        <w:rPr>
          <w:sz w:val="28"/>
          <w:szCs w:val="28"/>
        </w:rPr>
        <w:t>– zrób przysiad podparty i skacz naśladując skoki królicze.</w:t>
      </w:r>
    </w:p>
    <w:p w:rsidR="00000000" w:rsidRDefault="003B2A6A">
      <w:r>
        <w:rPr>
          <w:sz w:val="28"/>
          <w:szCs w:val="28"/>
        </w:rPr>
        <w:t>3.  Zachęcam do udziału w ćwiczeniach, w czasie których potrzebne będą poduszki. Wykonuj ćwicze</w:t>
      </w:r>
      <w:r>
        <w:rPr>
          <w:sz w:val="28"/>
          <w:szCs w:val="28"/>
        </w:rPr>
        <w:t>nia zgodnie z instrukcją zawartą w filmiku. Pamiętaj, o zachowaniu bezpieczeństwa. Zamiast poduszek możesz wykorzystać niepotrzebne kartki papieru lub stare gazety. Poniżej znajdziesz link.</w:t>
      </w:r>
    </w:p>
    <w:p w:rsidR="00000000" w:rsidRDefault="003B2A6A"/>
    <w:p w:rsidR="00000000" w:rsidRDefault="003B2A6A">
      <w:hyperlink r:id="rId10" w:history="1">
        <w:r>
          <w:rPr>
            <w:rStyle w:val="Hipercze"/>
            <w:sz w:val="28"/>
            <w:szCs w:val="28"/>
          </w:rPr>
          <w:t>https</w:t>
        </w:r>
        <w:r>
          <w:rPr>
            <w:rStyle w:val="Hipercze"/>
            <w:sz w:val="28"/>
            <w:szCs w:val="28"/>
          </w:rPr>
          <w:t xml:space="preserve">://www.youtube.com/watch?v=j4EiXelSTkI </w:t>
        </w:r>
      </w:hyperlink>
    </w:p>
    <w:p w:rsidR="00000000" w:rsidRDefault="003B2A6A"/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 xml:space="preserve">4. Na zakończenie ćwiczeń proponuję wspólnie z rodzicami wykonać masażyk „Kurka Złotopiórka” . </w:t>
      </w: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>Drepcze kurka Złotopiórka. Tup, tup, tup, tup -</w:t>
      </w:r>
      <w:r>
        <w:rPr>
          <w:b/>
          <w:bCs/>
          <w:i/>
          <w:iCs/>
          <w:sz w:val="28"/>
          <w:szCs w:val="28"/>
        </w:rPr>
        <w:t>palcem wskazującym i środkowym „kroczymy” po plecach dziecka.</w:t>
      </w: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>A gdzie d</w:t>
      </w:r>
      <w:r>
        <w:rPr>
          <w:sz w:val="28"/>
          <w:szCs w:val="28"/>
        </w:rPr>
        <w:t xml:space="preserve">ziobnie, będzie dziurka. Dziób, dziób, dziób, dziób - </w:t>
      </w:r>
      <w:r>
        <w:rPr>
          <w:b/>
          <w:bCs/>
          <w:i/>
          <w:iCs/>
          <w:sz w:val="28"/>
          <w:szCs w:val="28"/>
        </w:rPr>
        <w:t xml:space="preserve">stukamy palcem wskazującym w plecy dziecka, naśladując dziobanie. </w:t>
      </w: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 xml:space="preserve">Do tych dziurek ziarnka wrzuci, gdy wyrosną, kurka wróci - </w:t>
      </w:r>
      <w:r>
        <w:rPr>
          <w:b/>
          <w:bCs/>
          <w:i/>
          <w:iCs/>
          <w:sz w:val="28"/>
          <w:szCs w:val="28"/>
        </w:rPr>
        <w:t>ponownie palcami wskazującym i środkowym „kroczymy” po plecach dziecka.</w:t>
      </w: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 xml:space="preserve">Sto </w:t>
      </w:r>
      <w:r>
        <w:rPr>
          <w:sz w:val="28"/>
          <w:szCs w:val="28"/>
        </w:rPr>
        <w:t xml:space="preserve">ziarenek kurka zje. Dziób, dziób, dziób, dziób, dziób. </w:t>
      </w:r>
    </w:p>
    <w:p w:rsidR="00000000" w:rsidRDefault="003B2A6A">
      <w:r>
        <w:rPr>
          <w:sz w:val="28"/>
          <w:szCs w:val="28"/>
        </w:rPr>
        <w:t xml:space="preserve">Sto zasadzi, bo już wie: kto chce zbierać, musi siać – trzeba się do pracy brać -  </w:t>
      </w:r>
      <w:r>
        <w:rPr>
          <w:b/>
          <w:bCs/>
          <w:i/>
          <w:iCs/>
          <w:sz w:val="28"/>
          <w:szCs w:val="28"/>
        </w:rPr>
        <w:t xml:space="preserve">ponownie stukamy palcem wskazującym w plecy dziecka, naśladując dziobanie. </w:t>
      </w:r>
    </w:p>
    <w:p w:rsidR="00000000" w:rsidRDefault="003B2A6A"/>
    <w:p w:rsidR="00000000" w:rsidRDefault="003B2A6A">
      <w:r>
        <w:rPr>
          <w:sz w:val="28"/>
          <w:szCs w:val="28"/>
        </w:rPr>
        <w:t xml:space="preserve">5.  Wspólnie z rodzicami obejrzy krótki </w:t>
      </w:r>
      <w:r>
        <w:rPr>
          <w:sz w:val="28"/>
          <w:szCs w:val="28"/>
        </w:rPr>
        <w:t>filmik edukacyjny, w którym Ola i Staś opowiedzą o produktach mlecznych.</w:t>
      </w:r>
    </w:p>
    <w:p w:rsidR="00000000" w:rsidRDefault="003B2A6A"/>
    <w:p w:rsidR="00000000" w:rsidRDefault="003B2A6A">
      <w:hyperlink r:id="rId11" w:history="1">
        <w:r>
          <w:rPr>
            <w:rStyle w:val="Hipercze"/>
            <w:sz w:val="28"/>
            <w:szCs w:val="28"/>
          </w:rPr>
          <w:t>https://www.youtube.com/watch?v=Veacl9J-yrQ</w:t>
        </w:r>
      </w:hyperlink>
    </w:p>
    <w:p w:rsidR="00000000" w:rsidRDefault="003B2A6A"/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>6. Dlaczego hodujemy krowy? Pokoloruj obrazek według podanego kodu oraz wskaż</w:t>
      </w:r>
      <w:r>
        <w:rPr>
          <w:sz w:val="28"/>
          <w:szCs w:val="28"/>
        </w:rPr>
        <w:t xml:space="preserve"> produkty, które mamy dzięki hodowli krów.</w:t>
      </w: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Karta pracy „Razem się bawimy” str. 42 cz.3.</w:t>
      </w:r>
    </w:p>
    <w:p w:rsidR="00000000" w:rsidRDefault="003B2A6A">
      <w:pPr>
        <w:rPr>
          <w:sz w:val="28"/>
          <w:szCs w:val="28"/>
        </w:rPr>
      </w:pPr>
    </w:p>
    <w:p w:rsidR="00000000" w:rsidRDefault="003B2A6A">
      <w:r>
        <w:rPr>
          <w:sz w:val="28"/>
          <w:szCs w:val="28"/>
        </w:rPr>
        <w:t>7. Poniższa ilustracja przedstawia produkty, które otrzymuje się z mleka. Otocz pętlą te, które jesz codziennie.</w:t>
      </w:r>
    </w:p>
    <w:p w:rsidR="00000000" w:rsidRDefault="00FE2270">
      <w:pPr>
        <w:rPr>
          <w:sz w:val="28"/>
          <w:szCs w:val="28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387340" cy="4800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800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>Czy tylko krowa daje mleko? Zastanów się wspólnie z</w:t>
      </w:r>
      <w:r>
        <w:rPr>
          <w:sz w:val="28"/>
          <w:szCs w:val="28"/>
        </w:rPr>
        <w:t xml:space="preserve"> rodzicami. </w:t>
      </w:r>
    </w:p>
    <w:p w:rsidR="00000000" w:rsidRDefault="003B2A6A">
      <w:pPr>
        <w:rPr>
          <w:sz w:val="28"/>
          <w:szCs w:val="28"/>
        </w:rPr>
      </w:pP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>W wolnym czasie wspólnie z rodzicami możesz przygotować koktajl. Koktajl z maślanką lub jogurt owocowy: do maślanki lub jogurtu wrzuć owoce świeże lub mrożone i zmiksuj. Pamiętaj, że miksera może używać tylko osoba dorosła.</w:t>
      </w:r>
    </w:p>
    <w:p w:rsidR="00000000" w:rsidRDefault="003B2A6A">
      <w:pPr>
        <w:rPr>
          <w:sz w:val="28"/>
          <w:szCs w:val="28"/>
        </w:rPr>
      </w:pPr>
      <w:r>
        <w:rPr>
          <w:sz w:val="28"/>
          <w:szCs w:val="28"/>
        </w:rPr>
        <w:t>Shake: do mleka mo</w:t>
      </w:r>
      <w:r>
        <w:rPr>
          <w:sz w:val="28"/>
          <w:szCs w:val="28"/>
        </w:rPr>
        <w:t xml:space="preserve">żesz wrzucić pokrojone banany, szczyptę cynamonu i cukier waniliowy (shake bananowy) lub mrożone truskawki (shake truskawkowy) i dosłodzić cukrem pudrem.  SMACZNEGO </w:t>
      </w:r>
    </w:p>
    <w:p w:rsidR="00000000" w:rsidRDefault="003B2A6A">
      <w:pPr>
        <w:rPr>
          <w:sz w:val="28"/>
          <w:szCs w:val="28"/>
        </w:rPr>
      </w:pPr>
    </w:p>
    <w:p w:rsidR="00000000" w:rsidRDefault="003B2A6A">
      <w:r>
        <w:rPr>
          <w:rStyle w:val="Hipercze"/>
          <w:sz w:val="28"/>
          <w:szCs w:val="28"/>
        </w:rPr>
        <w:t xml:space="preserve"> </w:t>
      </w:r>
      <w:r>
        <w:rPr>
          <w:rStyle w:val="Hipercze"/>
          <w:sz w:val="28"/>
          <w:szCs w:val="28"/>
        </w:rPr>
        <w:t>8.Przyjrzyj się puzzlom, a dowiesz się jakie produkty otrzymujemy także od kur i owiec.</w:t>
      </w:r>
    </w:p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FE2270">
      <w:r>
        <w:rPr>
          <w:rStyle w:val="Hipercze"/>
          <w:noProof/>
          <w:sz w:val="28"/>
          <w:szCs w:val="28"/>
          <w:lang w:val="pl-PL" w:eastAsia="pl-PL" w:bidi="ar-SA"/>
        </w:rPr>
        <w:lastRenderedPageBreak/>
        <w:drawing>
          <wp:inline distT="0" distB="0" distL="0" distR="0">
            <wp:extent cx="5372100" cy="60426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042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3B2A6A"/>
    <w:p w:rsidR="00000000" w:rsidRDefault="00FE2270">
      <w:r>
        <w:rPr>
          <w:rStyle w:val="Hipercze"/>
          <w:noProof/>
          <w:sz w:val="28"/>
          <w:szCs w:val="28"/>
          <w:lang w:val="pl-PL" w:eastAsia="pl-PL" w:bidi="ar-SA"/>
        </w:rPr>
        <w:lastRenderedPageBreak/>
        <w:drawing>
          <wp:inline distT="0" distB="0" distL="0" distR="0">
            <wp:extent cx="5280660" cy="730758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2792" r="4640" b="7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7307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B2A6A"/>
    <w:p w:rsidR="00000000" w:rsidRDefault="003B2A6A"/>
    <w:p w:rsidR="00000000" w:rsidRDefault="003B2A6A">
      <w:pPr>
        <w:spacing w:line="276" w:lineRule="auto"/>
        <w:jc w:val="center"/>
      </w:pPr>
    </w:p>
    <w:p w:rsidR="003B2A6A" w:rsidRDefault="003B2A6A">
      <w:pPr>
        <w:spacing w:line="276" w:lineRule="auto"/>
      </w:pPr>
      <w:r>
        <w:rPr>
          <w:sz w:val="28"/>
          <w:szCs w:val="28"/>
        </w:rPr>
        <w:t>Miłej zabawy Do zobaczenia jutro Pani Aneta Pani Kinga.</w:t>
      </w:r>
    </w:p>
    <w:sectPr w:rsidR="003B2A6A">
      <w:pgSz w:w="11906" w:h="16838"/>
      <w:pgMar w:top="1134" w:right="1134" w:bottom="1134" w:left="1134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270"/>
    <w:rsid w:val="003B2A6A"/>
    <w:rsid w:val="00FE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92CC45B0-6BE8-4881-BE1D-B65A72726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ListLabel1">
    <w:name w:val="ListLabel 1"/>
    <w:rPr>
      <w:rFonts w:cs="Courier New"/>
    </w:rPr>
  </w:style>
  <w:style w:type="character" w:styleId="Hipercze">
    <w:name w:val="Hyperlink"/>
    <w:rPr>
      <w:color w:val="000080"/>
      <w:u w:val="single"/>
      <w:lang/>
    </w:rPr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ListParagraph">
    <w:name w:val="List Paragraph"/>
    <w:basedOn w:val="Normalny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Veacl9J-yrQ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j4EiXelSTkI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488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Dell</cp:lastModifiedBy>
  <cp:revision>2</cp:revision>
  <cp:lastPrinted>1601-01-01T00:00:00Z</cp:lastPrinted>
  <dcterms:created xsi:type="dcterms:W3CDTF">2020-04-14T12:58:00Z</dcterms:created>
  <dcterms:modified xsi:type="dcterms:W3CDTF">2020-04-14T12:58:00Z</dcterms:modified>
</cp:coreProperties>
</file>