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39" w:rsidRPr="00833239" w:rsidRDefault="006D4C77" w:rsidP="00833239">
      <w:pPr>
        <w:jc w:val="center"/>
        <w:rPr>
          <w:rStyle w:val="Hipercze"/>
          <w:b/>
          <w:noProof/>
          <w:color w:val="auto"/>
          <w:sz w:val="28"/>
          <w:szCs w:val="28"/>
          <w:u w:val="none"/>
          <w:lang w:eastAsia="pl-PL"/>
        </w:rPr>
      </w:pPr>
      <w:bookmarkStart w:id="0" w:name="_GoBack"/>
      <w:r w:rsidRPr="00833239">
        <w:rPr>
          <w:rStyle w:val="Hipercze"/>
          <w:b/>
          <w:noProof/>
          <w:color w:val="auto"/>
          <w:sz w:val="28"/>
          <w:szCs w:val="28"/>
          <w:u w:val="none"/>
          <w:lang w:eastAsia="pl-PL"/>
        </w:rPr>
        <w:t>V dzień – Skąd się bierze ser?</w:t>
      </w:r>
    </w:p>
    <w:bookmarkEnd w:id="0"/>
    <w:p w:rsidR="006D4C77" w:rsidRDefault="006D4C77">
      <w:pPr>
        <w:rPr>
          <w:rStyle w:val="Hipercze"/>
          <w:noProof/>
          <w:color w:val="auto"/>
          <w:u w:val="none"/>
          <w:lang w:eastAsia="pl-PL"/>
        </w:rPr>
      </w:pPr>
      <w:r>
        <w:rPr>
          <w:rStyle w:val="Hipercze"/>
          <w:noProof/>
          <w:color w:val="auto"/>
          <w:u w:val="none"/>
          <w:lang w:eastAsia="pl-PL"/>
        </w:rPr>
        <w:t xml:space="preserve">(Usprawnianie motoryki dużej, </w:t>
      </w:r>
      <w:r w:rsidRPr="006D4C77">
        <w:rPr>
          <w:rStyle w:val="Hipercze"/>
          <w:noProof/>
          <w:color w:val="auto"/>
          <w:u w:val="none"/>
          <w:lang w:eastAsia="pl-PL"/>
        </w:rPr>
        <w:t>poz</w:t>
      </w:r>
      <w:r w:rsidR="00833239">
        <w:rPr>
          <w:rStyle w:val="Hipercze"/>
          <w:noProof/>
          <w:color w:val="auto"/>
          <w:u w:val="none"/>
          <w:lang w:eastAsia="pl-PL"/>
        </w:rPr>
        <w:t>nanie produktów, które powstają</w:t>
      </w:r>
      <w:r w:rsidRPr="006D4C77">
        <w:rPr>
          <w:rStyle w:val="Hipercze"/>
          <w:noProof/>
          <w:color w:val="auto"/>
          <w:u w:val="none"/>
          <w:lang w:eastAsia="pl-PL"/>
        </w:rPr>
        <w:t xml:space="preserve"> </w:t>
      </w:r>
      <w:r w:rsidR="00847240">
        <w:rPr>
          <w:rStyle w:val="Hipercze"/>
          <w:noProof/>
          <w:color w:val="auto"/>
          <w:u w:val="none"/>
          <w:lang w:eastAsia="pl-PL"/>
        </w:rPr>
        <w:t xml:space="preserve">z </w:t>
      </w:r>
      <w:r w:rsidRPr="006D4C77">
        <w:rPr>
          <w:rStyle w:val="Hipercze"/>
          <w:noProof/>
          <w:color w:val="auto"/>
          <w:u w:val="none"/>
          <w:lang w:eastAsia="pl-PL"/>
        </w:rPr>
        <w:t>mleka; rozumienie znaczenia jedzenia nabiału dla zachowania zdrowia</w:t>
      </w:r>
      <w:r>
        <w:rPr>
          <w:rStyle w:val="Hipercze"/>
          <w:noProof/>
          <w:color w:val="auto"/>
          <w:u w:val="none"/>
          <w:lang w:eastAsia="pl-PL"/>
        </w:rPr>
        <w:t>).</w:t>
      </w:r>
    </w:p>
    <w:p w:rsidR="00F04184" w:rsidRDefault="006D4C77" w:rsidP="006D4C77">
      <w:pPr>
        <w:rPr>
          <w:rStyle w:val="Hipercze"/>
          <w:noProof/>
          <w:color w:val="auto"/>
          <w:u w:val="none"/>
          <w:lang w:eastAsia="pl-PL"/>
        </w:rPr>
      </w:pPr>
      <w:r w:rsidRPr="00F04184">
        <w:rPr>
          <w:rStyle w:val="Hipercze"/>
          <w:b/>
          <w:noProof/>
          <w:color w:val="auto"/>
          <w:u w:val="none"/>
          <w:lang w:eastAsia="pl-PL"/>
        </w:rPr>
        <w:t>1.</w:t>
      </w:r>
      <w:r w:rsidR="00F04184" w:rsidRPr="00F04184">
        <w:rPr>
          <w:rStyle w:val="Hipercze"/>
          <w:b/>
          <w:noProof/>
          <w:color w:val="auto"/>
          <w:u w:val="none"/>
          <w:lang w:eastAsia="pl-PL"/>
        </w:rPr>
        <w:t xml:space="preserve"> </w:t>
      </w:r>
      <w:r w:rsidRPr="00F04184">
        <w:rPr>
          <w:rStyle w:val="Hipercze"/>
          <w:b/>
          <w:noProof/>
          <w:color w:val="auto"/>
          <w:u w:val="none"/>
          <w:lang w:eastAsia="pl-PL"/>
        </w:rPr>
        <w:t>Ćwiczenia ruchowe</w:t>
      </w:r>
      <w:r>
        <w:rPr>
          <w:rStyle w:val="Hipercze"/>
          <w:noProof/>
          <w:color w:val="auto"/>
          <w:u w:val="none"/>
          <w:lang w:eastAsia="pl-PL"/>
        </w:rPr>
        <w:t>. Na początek zapraszmy do gimnastyki:</w:t>
      </w:r>
    </w:p>
    <w:p w:rsidR="006D4C77" w:rsidRPr="00F04184" w:rsidRDefault="00833239" w:rsidP="006D4C77">
      <w:pPr>
        <w:rPr>
          <w:rStyle w:val="Hipercze"/>
          <w:noProof/>
          <w:color w:val="auto"/>
          <w:u w:val="none"/>
          <w:lang w:eastAsia="pl-PL"/>
        </w:rPr>
      </w:pPr>
      <w:hyperlink r:id="rId5" w:history="1">
        <w:r w:rsidR="006D4C77" w:rsidRPr="000979B9">
          <w:rPr>
            <w:rStyle w:val="Hipercze"/>
            <w:noProof/>
            <w:lang w:eastAsia="pl-PL"/>
          </w:rPr>
          <w:t>https://youtu.be/zxntyealq1g</w:t>
        </w:r>
      </w:hyperlink>
    </w:p>
    <w:p w:rsidR="00F04184" w:rsidRDefault="006D4C77" w:rsidP="00F04184">
      <w:pPr>
        <w:rPr>
          <w:rStyle w:val="Hipercze"/>
          <w:noProof/>
          <w:color w:val="auto"/>
          <w:u w:val="none"/>
          <w:lang w:eastAsia="pl-PL"/>
        </w:rPr>
      </w:pPr>
      <w:r w:rsidRPr="00F04184">
        <w:rPr>
          <w:rStyle w:val="Hipercze"/>
          <w:b/>
          <w:noProof/>
          <w:color w:val="auto"/>
          <w:u w:val="none"/>
          <w:lang w:eastAsia="pl-PL"/>
        </w:rPr>
        <w:t>2.</w:t>
      </w:r>
      <w:r w:rsidRPr="00F04184">
        <w:rPr>
          <w:b/>
        </w:rPr>
        <w:t xml:space="preserve"> </w:t>
      </w:r>
      <w:r w:rsidRPr="00F04184">
        <w:rPr>
          <w:rStyle w:val="Hipercze"/>
          <w:b/>
          <w:noProof/>
          <w:color w:val="auto"/>
          <w:u w:val="none"/>
          <w:lang w:eastAsia="pl-PL"/>
        </w:rPr>
        <w:t>Proszę przeczytać  fragment wiersza</w:t>
      </w:r>
      <w:r w:rsidRPr="006D4C77">
        <w:rPr>
          <w:rStyle w:val="Hipercze"/>
          <w:noProof/>
          <w:color w:val="auto"/>
          <w:u w:val="none"/>
          <w:lang w:eastAsia="pl-PL"/>
        </w:rPr>
        <w:t xml:space="preserve"> H</w:t>
      </w:r>
      <w:r>
        <w:rPr>
          <w:rStyle w:val="Hipercze"/>
          <w:noProof/>
          <w:color w:val="auto"/>
          <w:u w:val="none"/>
          <w:lang w:eastAsia="pl-PL"/>
        </w:rPr>
        <w:t xml:space="preserve">. Szayerowej </w:t>
      </w:r>
    </w:p>
    <w:p w:rsidR="00F04184" w:rsidRDefault="006D4C77" w:rsidP="00F04184">
      <w:pPr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b/>
          <w:noProof/>
          <w:color w:val="auto"/>
          <w:u w:val="none"/>
          <w:lang w:eastAsia="pl-PL"/>
        </w:rPr>
        <w:t xml:space="preserve">Tylko nic nie mówcie krowie </w:t>
      </w:r>
    </w:p>
    <w:p w:rsidR="00F04184" w:rsidRDefault="00F04184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>
        <w:rPr>
          <w:rStyle w:val="Hipercze"/>
          <w:noProof/>
          <w:color w:val="auto"/>
          <w:u w:val="none"/>
          <w:lang w:eastAsia="pl-PL"/>
        </w:rPr>
        <w:t>Nabiał – produkt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smaczny, zdrowy.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Dostajemy go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od krowy.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Tylko nic nie mówcie krowie.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Jak się krowa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o tym dowie,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to się jej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przewróci w głowie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i gotowa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narozrabiać.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I przestanie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nabiał dawać,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czyli: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masło,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mleko,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sery,</w:t>
      </w:r>
    </w:p>
    <w:p w:rsidR="006D4C77" w:rsidRP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i śmietanę</w:t>
      </w:r>
    </w:p>
    <w:p w:rsidR="006D4C77" w:rsidRDefault="006D4C77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r w:rsidRPr="006D4C77">
        <w:rPr>
          <w:rStyle w:val="Hipercze"/>
          <w:noProof/>
          <w:color w:val="auto"/>
          <w:u w:val="none"/>
          <w:lang w:eastAsia="pl-PL"/>
        </w:rPr>
        <w:t>na desery! [...]</w:t>
      </w:r>
    </w:p>
    <w:p w:rsidR="006D4C77" w:rsidRDefault="006D4C77" w:rsidP="006D4C77">
      <w:pPr>
        <w:spacing w:after="0"/>
        <w:rPr>
          <w:rStyle w:val="Hipercze"/>
          <w:noProof/>
          <w:color w:val="auto"/>
          <w:u w:val="none"/>
          <w:lang w:eastAsia="pl-PL"/>
        </w:rPr>
      </w:pPr>
      <w:r>
        <w:rPr>
          <w:rStyle w:val="Hipercze"/>
          <w:noProof/>
          <w:color w:val="auto"/>
          <w:u w:val="none"/>
          <w:lang w:eastAsia="pl-PL"/>
        </w:rPr>
        <w:t xml:space="preserve">Proszę wyjaśnić  określenie nabiał. </w:t>
      </w:r>
      <w:r w:rsidRPr="006D4C77">
        <w:rPr>
          <w:rStyle w:val="Hipercze"/>
          <w:noProof/>
          <w:color w:val="auto"/>
          <w:u w:val="none"/>
          <w:lang w:eastAsia="pl-PL"/>
        </w:rPr>
        <w:t xml:space="preserve"> </w:t>
      </w:r>
      <w:r>
        <w:rPr>
          <w:rStyle w:val="Hipercze"/>
          <w:noProof/>
          <w:color w:val="auto"/>
          <w:u w:val="none"/>
          <w:lang w:eastAsia="pl-PL"/>
        </w:rPr>
        <w:t xml:space="preserve">Spójrzcie na </w:t>
      </w:r>
      <w:r w:rsidRPr="006D4C77">
        <w:rPr>
          <w:rStyle w:val="Hipercze"/>
          <w:noProof/>
          <w:color w:val="auto"/>
          <w:u w:val="none"/>
          <w:lang w:eastAsia="pl-PL"/>
        </w:rPr>
        <w:t>ilustracje związane z czytanym wierszem: krowę, mleko, masło, sery:</w:t>
      </w:r>
      <w:r>
        <w:rPr>
          <w:rStyle w:val="Hipercze"/>
          <w:noProof/>
          <w:color w:val="auto"/>
          <w:u w:val="none"/>
          <w:lang w:eastAsia="pl-PL"/>
        </w:rPr>
        <w:t xml:space="preserve"> biały, żółty, śmietanę. Zadajcie pytania</w:t>
      </w:r>
      <w:r w:rsidRPr="006D4C77">
        <w:rPr>
          <w:rStyle w:val="Hipercze"/>
          <w:noProof/>
          <w:color w:val="auto"/>
          <w:u w:val="none"/>
          <w:lang w:eastAsia="pl-PL"/>
        </w:rPr>
        <w:t xml:space="preserve"> dzieci</w:t>
      </w:r>
      <w:r>
        <w:rPr>
          <w:rStyle w:val="Hipercze"/>
          <w:noProof/>
          <w:color w:val="auto"/>
          <w:u w:val="none"/>
          <w:lang w:eastAsia="pl-PL"/>
        </w:rPr>
        <w:t>om</w:t>
      </w:r>
      <w:r w:rsidRPr="006D4C77">
        <w:rPr>
          <w:rStyle w:val="Hipercze"/>
          <w:noProof/>
          <w:color w:val="auto"/>
          <w:u w:val="none"/>
          <w:lang w:eastAsia="pl-PL"/>
        </w:rPr>
        <w:t xml:space="preserve">: Co może </w:t>
      </w:r>
      <w:r>
        <w:rPr>
          <w:rStyle w:val="Hipercze"/>
          <w:noProof/>
          <w:color w:val="auto"/>
          <w:u w:val="none"/>
          <w:lang w:eastAsia="pl-PL"/>
        </w:rPr>
        <w:t>dać nam krowa?; Co można zrobić z mleka?</w:t>
      </w:r>
    </w:p>
    <w:p w:rsidR="00F04184" w:rsidRPr="00F04184" w:rsidRDefault="00F04184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</w:p>
    <w:p w:rsidR="00F04184" w:rsidRDefault="00833239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  <w:hyperlink r:id="rId6" w:history="1">
        <w:r w:rsidR="00F04184" w:rsidRPr="000979B9">
          <w:rPr>
            <w:rStyle w:val="Hipercze"/>
            <w:noProof/>
            <w:lang w:eastAsia="pl-PL"/>
          </w:rPr>
          <w:t>https://youtu.be/hMl74Mm6tgU</w:t>
        </w:r>
      </w:hyperlink>
      <w:r w:rsidR="00F04184">
        <w:rPr>
          <w:rStyle w:val="Hipercze"/>
          <w:noProof/>
          <w:color w:val="auto"/>
          <w:u w:val="none"/>
          <w:lang w:eastAsia="pl-PL"/>
        </w:rPr>
        <w:t xml:space="preserve"> - piosenka</w:t>
      </w:r>
    </w:p>
    <w:p w:rsidR="00F04184" w:rsidRDefault="00F04184" w:rsidP="00F04184">
      <w:pPr>
        <w:spacing w:after="0"/>
        <w:rPr>
          <w:rStyle w:val="Hipercze"/>
          <w:noProof/>
          <w:color w:val="auto"/>
          <w:u w:val="none"/>
          <w:lang w:eastAsia="pl-PL"/>
        </w:rPr>
      </w:pPr>
    </w:p>
    <w:p w:rsidR="00847240" w:rsidRDefault="00847240" w:rsidP="006D4C77">
      <w:pPr>
        <w:spacing w:after="0"/>
        <w:rPr>
          <w:rStyle w:val="Hipercze"/>
          <w:noProof/>
          <w:color w:val="auto"/>
          <w:u w:val="none"/>
          <w:lang w:eastAsia="pl-PL"/>
        </w:rPr>
      </w:pPr>
    </w:p>
    <w:p w:rsidR="006D4C77" w:rsidRDefault="006D4C77" w:rsidP="006D4C77">
      <w:pPr>
        <w:spacing w:after="0"/>
        <w:rPr>
          <w:rStyle w:val="Hipercze"/>
          <w:noProof/>
          <w:color w:val="auto"/>
          <w:u w:val="non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48DCE01" wp14:editId="2F24E4F7">
            <wp:extent cx="5760720" cy="3526790"/>
            <wp:effectExtent l="0" t="0" r="0" b="0"/>
            <wp:docPr id="1" name="Obraz 1" descr="Fryzyjska krowa, czyli czego nie wiedziałeś o kr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yzyjska krowa, czyli czego nie wiedziałeś o krow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77" w:rsidRDefault="006D4C77" w:rsidP="006D4C77">
      <w:pPr>
        <w:spacing w:after="0"/>
        <w:rPr>
          <w:rStyle w:val="Hipercze"/>
          <w:noProof/>
          <w:color w:val="auto"/>
          <w:u w:val="none"/>
          <w:lang w:eastAsia="pl-PL"/>
        </w:rPr>
      </w:pPr>
      <w:r>
        <w:rPr>
          <w:rStyle w:val="Hipercze"/>
          <w:noProof/>
          <w:color w:val="auto"/>
          <w:u w:val="none"/>
          <w:lang w:eastAsia="pl-PL"/>
        </w:rPr>
        <w:t>[ źródło:</w:t>
      </w:r>
      <w:r w:rsidRPr="006D4C77">
        <w:rPr>
          <w:rStyle w:val="Hipercze"/>
          <w:noProof/>
          <w:color w:val="auto"/>
          <w:u w:val="none"/>
          <w:lang w:eastAsia="pl-PL"/>
        </w:rPr>
        <w:t>wiatrak.nl</w:t>
      </w:r>
      <w:r>
        <w:rPr>
          <w:rStyle w:val="Hipercze"/>
          <w:noProof/>
          <w:color w:val="auto"/>
          <w:u w:val="none"/>
          <w:lang w:eastAsia="pl-PL"/>
        </w:rPr>
        <w:t>]</w:t>
      </w:r>
    </w:p>
    <w:p w:rsidR="006D4C77" w:rsidRDefault="006D4C77" w:rsidP="006D4C77">
      <w:pPr>
        <w:spacing w:after="0"/>
        <w:rPr>
          <w:rStyle w:val="Hipercze"/>
          <w:noProof/>
          <w:color w:val="auto"/>
          <w:u w:val="none"/>
          <w:lang w:eastAsia="pl-PL"/>
        </w:rPr>
      </w:pPr>
    </w:p>
    <w:p w:rsidR="006D4C77" w:rsidRDefault="006D4C77" w:rsidP="006D4C77">
      <w:pPr>
        <w:spacing w:after="0"/>
        <w:rPr>
          <w:rStyle w:val="Hipercze"/>
          <w:noProof/>
          <w:color w:val="auto"/>
          <w:u w:val="none"/>
          <w:lang w:eastAsia="pl-PL"/>
        </w:rPr>
      </w:pPr>
    </w:p>
    <w:p w:rsidR="006D4C77" w:rsidRPr="006D4C77" w:rsidRDefault="006D4C77" w:rsidP="006D4C77">
      <w:pPr>
        <w:spacing w:after="0"/>
        <w:rPr>
          <w:rStyle w:val="Hipercze"/>
          <w:noProof/>
          <w:color w:val="auto"/>
          <w:u w:val="none"/>
          <w:lang w:eastAsia="pl-PL"/>
        </w:rPr>
      </w:pPr>
    </w:p>
    <w:p w:rsidR="00E663C8" w:rsidRDefault="00833239">
      <w:hyperlink r:id="rId8" w:history="1">
        <w:r w:rsidR="00E663C8" w:rsidRPr="00F72400">
          <w:rPr>
            <w:rStyle w:val="Hipercze"/>
            <w:noProof/>
            <w:lang w:eastAsia="pl-PL"/>
          </w:rPr>
          <w:drawing>
            <wp:inline distT="0" distB="0" distL="0" distR="0" wp14:anchorId="4433ED66" wp14:editId="1727439D">
              <wp:extent cx="5760720" cy="3838680"/>
              <wp:effectExtent l="0" t="0" r="0" b="9525"/>
              <wp:docPr id="4" name="Obraz 4" descr="TABELA KALORII: mleko i przetwory mleczne. Sprawdź, ile kalorii ma 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TABELA KALORII: mleko i przetwory mleczne. Sprawdź, ile kalorii ma ...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04184" w:rsidRDefault="006D4C77" w:rsidP="00F04184">
      <w:r>
        <w:t>[ źródło:</w:t>
      </w:r>
      <w:r w:rsidR="00E663C8" w:rsidRPr="00E663C8">
        <w:t>poradnikzdrowie</w:t>
      </w:r>
      <w:r w:rsidR="00E663C8">
        <w:t>.pl</w:t>
      </w:r>
      <w:r>
        <w:t>]</w:t>
      </w:r>
    </w:p>
    <w:p w:rsidR="00847240" w:rsidRDefault="00847240" w:rsidP="00F04184">
      <w:pPr>
        <w:rPr>
          <w:rStyle w:val="Hipercze"/>
          <w:color w:val="auto"/>
          <w:u w:val="none"/>
        </w:rPr>
      </w:pPr>
      <w:r w:rsidRPr="00F04184">
        <w:rPr>
          <w:rStyle w:val="Hipercze"/>
          <w:b/>
          <w:noProof/>
          <w:color w:val="auto"/>
          <w:u w:val="none"/>
          <w:lang w:eastAsia="pl-PL"/>
        </w:rPr>
        <w:lastRenderedPageBreak/>
        <w:t>3.</w:t>
      </w:r>
      <w:r w:rsidR="00F04184">
        <w:rPr>
          <w:rStyle w:val="Hipercze"/>
          <w:b/>
          <w:noProof/>
          <w:color w:val="auto"/>
          <w:u w:val="none"/>
          <w:lang w:eastAsia="pl-PL"/>
        </w:rPr>
        <w:t xml:space="preserve"> </w:t>
      </w:r>
      <w:r w:rsidRPr="00F04184">
        <w:rPr>
          <w:rStyle w:val="Hipercze"/>
          <w:b/>
          <w:noProof/>
          <w:color w:val="auto"/>
          <w:u w:val="none"/>
          <w:lang w:eastAsia="pl-PL"/>
        </w:rPr>
        <w:t>Krówka – układanie obrazka z części</w:t>
      </w:r>
      <w:r>
        <w:rPr>
          <w:rStyle w:val="Hipercze"/>
          <w:noProof/>
          <w:color w:val="auto"/>
          <w:u w:val="none"/>
          <w:lang w:eastAsia="pl-PL"/>
        </w:rPr>
        <w:t xml:space="preserve">. Jeśli macie możliwośc, proszę wydrukować obrazek, dziecko wykoloruje, </w:t>
      </w:r>
      <w:r w:rsidR="00F04184">
        <w:rPr>
          <w:rStyle w:val="Hipercze"/>
          <w:noProof/>
          <w:color w:val="auto"/>
          <w:u w:val="none"/>
          <w:lang w:eastAsia="pl-PL"/>
        </w:rPr>
        <w:t>potnie na części i spróbuje ułoż</w:t>
      </w:r>
      <w:r>
        <w:rPr>
          <w:rStyle w:val="Hipercze"/>
          <w:noProof/>
          <w:color w:val="auto"/>
          <w:u w:val="none"/>
          <w:lang w:eastAsia="pl-PL"/>
        </w:rPr>
        <w:t>yć puzzle.</w:t>
      </w:r>
    </w:p>
    <w:p w:rsidR="00E663C8" w:rsidRDefault="00E663C8"/>
    <w:p w:rsidR="0061170D" w:rsidRDefault="00847240">
      <w:r>
        <w:t>.</w:t>
      </w:r>
      <w:r>
        <w:rPr>
          <w:noProof/>
          <w:lang w:eastAsia="pl-PL"/>
        </w:rPr>
        <w:drawing>
          <wp:inline distT="0" distB="0" distL="0" distR="0" wp14:anchorId="4D3885F5" wp14:editId="0C77EE82">
            <wp:extent cx="5372100" cy="7587615"/>
            <wp:effectExtent l="0" t="0" r="0" b="0"/>
            <wp:docPr id="3" name="Obraz 3" descr="Quebra-cabeças educativos ilustrados para imprimir, colorir, recortar e montar! Para aprender brincando!     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ebra-cabeças educativos ilustrados para imprimir, colorir, recortar e montar! Para aprender brincando!             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52" w:rsidRDefault="00224852" w:rsidP="00224852">
      <w:pPr>
        <w:spacing w:after="0"/>
      </w:pPr>
    </w:p>
    <w:p w:rsidR="00224852" w:rsidRDefault="00847240" w:rsidP="00224852">
      <w:pPr>
        <w:spacing w:after="0"/>
      </w:pPr>
      <w:r w:rsidRPr="00F04184">
        <w:rPr>
          <w:b/>
        </w:rPr>
        <w:t>4.</w:t>
      </w:r>
      <w:r w:rsidR="00F04184">
        <w:rPr>
          <w:b/>
        </w:rPr>
        <w:t xml:space="preserve"> </w:t>
      </w:r>
      <w:r w:rsidRPr="00F04184">
        <w:rPr>
          <w:b/>
        </w:rPr>
        <w:t>Zdrowe jedzenie</w:t>
      </w:r>
      <w:r>
        <w:t xml:space="preserve"> -</w:t>
      </w:r>
      <w:r w:rsidR="00224852">
        <w:t>próbowanie produktów zrobionych z mleka. Dziecko rozpoznaje produkty</w:t>
      </w:r>
    </w:p>
    <w:p w:rsidR="00224852" w:rsidRDefault="00224852" w:rsidP="00224852">
      <w:pPr>
        <w:spacing w:after="0"/>
      </w:pPr>
      <w:r>
        <w:lastRenderedPageBreak/>
        <w:t>mleczne (można robić to z zamkniętymi oczami, poznając po węchu i smaku) i podaje ich nazwy: ser biały i żółty, jogurt, śmietana, masło. Próbuje wszystkich artykułów.</w:t>
      </w:r>
    </w:p>
    <w:p w:rsidR="00847240" w:rsidRDefault="00224852" w:rsidP="00224852">
      <w:pPr>
        <w:spacing w:after="0"/>
      </w:pPr>
      <w:r>
        <w:t>R. przeprowadza rozmowę, dlaczego te produkty trzeba jeść (np. po to, by mieć zdrowe zęby, kości).</w:t>
      </w:r>
      <w:r w:rsidR="00847240">
        <w:t xml:space="preserve"> </w:t>
      </w:r>
    </w:p>
    <w:p w:rsidR="00224852" w:rsidRDefault="00224852" w:rsidP="00224852">
      <w:pPr>
        <w:spacing w:after="0"/>
      </w:pPr>
    </w:p>
    <w:p w:rsidR="00224852" w:rsidRPr="00F04184" w:rsidRDefault="00224852" w:rsidP="00224852">
      <w:pPr>
        <w:spacing w:after="0"/>
        <w:rPr>
          <w:b/>
        </w:rPr>
      </w:pPr>
      <w:r w:rsidRPr="00F04184">
        <w:rPr>
          <w:b/>
        </w:rPr>
        <w:t>Dodatkowe zadanie na wolną chwilę i dla chętnych dzieci:</w:t>
      </w:r>
    </w:p>
    <w:p w:rsidR="00224852" w:rsidRDefault="00224852" w:rsidP="00224852">
      <w:pPr>
        <w:spacing w:after="0"/>
      </w:pPr>
      <w:r>
        <w:t>Do tej pracy można wykorzystać jednorazowe kubeczki lub zrobić stożek z papieru, wyciąć elementy</w:t>
      </w:r>
    </w:p>
    <w:p w:rsidR="00224852" w:rsidRDefault="00224852" w:rsidP="00224852">
      <w:pPr>
        <w:spacing w:after="0"/>
      </w:pPr>
      <w:r>
        <w:rPr>
          <w:noProof/>
          <w:lang w:eastAsia="pl-PL"/>
        </w:rPr>
        <w:drawing>
          <wp:inline distT="0" distB="0" distL="0" distR="0" wp14:anchorId="76688C21" wp14:editId="23D4D636">
            <wp:extent cx="5372100" cy="4027170"/>
            <wp:effectExtent l="0" t="0" r="0" b="0"/>
            <wp:docPr id="8" name="Obraz 8" descr="Okul Öncesi ve İlköğretim Öğrencileri İçin 1 Rakamı Çalışma Kağıtları- Melissa Montocchio-#Çalışma #İçin #İlköğretim #Kağıtları #Melissa #Montocchio #Öğrencileri #Okul #Öncesi #Rakamı #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ul Öncesi ve İlköğretim Öğrencileri İçin 1 Rakamı Çalışma Kağıtları- Melissa Montocchio-#Çalışma #İçin #İlköğretim #Kağıtları #Melissa #Montocchio #Öğrencileri #Okul #Öncesi #Rakamı #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przykleić i gotowe.</w:t>
      </w:r>
    </w:p>
    <w:p w:rsidR="00224852" w:rsidRDefault="00224852" w:rsidP="00224852">
      <w:pPr>
        <w:spacing w:after="0"/>
        <w:rPr>
          <w:u w:val="single"/>
        </w:rPr>
      </w:pPr>
      <w:r w:rsidRPr="00224852">
        <w:rPr>
          <w:u w:val="single"/>
        </w:rPr>
        <w:t>[ źródło: pinterest.com]</w:t>
      </w:r>
      <w:r>
        <w:rPr>
          <w:noProof/>
          <w:lang w:eastAsia="pl-PL"/>
        </w:rPr>
        <w:drawing>
          <wp:inline distT="0" distB="0" distL="0" distR="0" wp14:anchorId="371B59F7" wp14:editId="2F573B43">
            <wp:extent cx="2251075" cy="3094990"/>
            <wp:effectExtent l="0" t="0" r="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66" w:rsidRDefault="00224852" w:rsidP="00224852">
      <w:pPr>
        <w:spacing w:after="0"/>
      </w:pPr>
      <w:r w:rsidRPr="00224852">
        <w:t>Pracę umili Wam piosenka</w:t>
      </w:r>
      <w:r w:rsidR="00F04184">
        <w:t xml:space="preserve">: </w:t>
      </w:r>
      <w:hyperlink r:id="rId13" w:history="1">
        <w:r w:rsidR="00F04184" w:rsidRPr="000979B9">
          <w:rPr>
            <w:rStyle w:val="Hipercze"/>
          </w:rPr>
          <w:t>https://youtu.be/30nw6AtuGiQ</w:t>
        </w:r>
      </w:hyperlink>
      <w:r w:rsidR="00B92E66">
        <w:t xml:space="preserve"> . Życzymy wesołej zabawy: pani Beata</w:t>
      </w:r>
    </w:p>
    <w:p w:rsidR="00F04184" w:rsidRPr="00224852" w:rsidRDefault="00F04184" w:rsidP="00224852">
      <w:pPr>
        <w:spacing w:after="0"/>
      </w:pPr>
      <w:r>
        <w:t xml:space="preserve"> i </w:t>
      </w:r>
      <w:r w:rsidR="00B92E66">
        <w:t xml:space="preserve">pani </w:t>
      </w:r>
      <w:r>
        <w:t>Madzia.</w:t>
      </w:r>
    </w:p>
    <w:sectPr w:rsidR="00F04184" w:rsidRPr="0022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FD4"/>
    <w:multiLevelType w:val="hybridMultilevel"/>
    <w:tmpl w:val="094E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C8"/>
    <w:rsid w:val="00224852"/>
    <w:rsid w:val="0061170D"/>
    <w:rsid w:val="006D4C77"/>
    <w:rsid w:val="00833239"/>
    <w:rsid w:val="00847240"/>
    <w:rsid w:val="00B92E66"/>
    <w:rsid w:val="00E663C8"/>
    <w:rsid w:val="00F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0105"/>
  <w15:chartTrackingRefBased/>
  <w15:docId w15:val="{EB5D9507-7445-4FDB-BC87-A4E2061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3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atrak.nl/10656/fryzyjska-krowa-czyli-czego-nie-wiedziales-o-krowach" TargetMode="External"/><Relationship Id="rId13" Type="http://schemas.openxmlformats.org/officeDocument/2006/relationships/hyperlink" Target="https://youtu.be/30nw6AtuG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Ml74Mm6tg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zxntyealq1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2020-04-02T18:33:00Z</dcterms:created>
  <dcterms:modified xsi:type="dcterms:W3CDTF">2020-04-02T18:33:00Z</dcterms:modified>
</cp:coreProperties>
</file>