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0EC4" w:rsidRDefault="00850EC4" w:rsidP="00850EC4">
      <w:pPr>
        <w:rPr>
          <w:b/>
          <w:color w:val="538135" w:themeColor="accent6" w:themeShade="BF"/>
          <w:sz w:val="28"/>
          <w:szCs w:val="28"/>
        </w:rPr>
      </w:pPr>
      <w:r>
        <w:rPr>
          <w:b/>
          <w:color w:val="538135" w:themeColor="accent6" w:themeShade="BF"/>
          <w:sz w:val="28"/>
          <w:szCs w:val="28"/>
        </w:rPr>
        <w:t xml:space="preserve">DZIEŃ 4. </w:t>
      </w:r>
      <w:r w:rsidRPr="00850EC4">
        <w:rPr>
          <w:b/>
          <w:color w:val="538135" w:themeColor="accent6" w:themeShade="BF"/>
          <w:sz w:val="28"/>
          <w:szCs w:val="28"/>
        </w:rPr>
        <w:t xml:space="preserve">TEMAT </w:t>
      </w:r>
      <w:r>
        <w:rPr>
          <w:b/>
          <w:color w:val="538135" w:themeColor="accent6" w:themeShade="BF"/>
          <w:sz w:val="28"/>
          <w:szCs w:val="28"/>
        </w:rPr>
        <w:t>–</w:t>
      </w:r>
      <w:r w:rsidRPr="00850EC4">
        <w:rPr>
          <w:b/>
          <w:color w:val="538135" w:themeColor="accent6" w:themeShade="BF"/>
          <w:sz w:val="28"/>
          <w:szCs w:val="28"/>
        </w:rPr>
        <w:t xml:space="preserve"> TRAKTOR</w:t>
      </w:r>
    </w:p>
    <w:p w:rsidR="00850EC4" w:rsidRPr="00F27D41" w:rsidRDefault="00F27D41" w:rsidP="00850EC4">
      <w:pPr>
        <w:pStyle w:val="Akapitzlist"/>
        <w:numPr>
          <w:ilvl w:val="0"/>
          <w:numId w:val="1"/>
        </w:numPr>
        <w:rPr>
          <w:b/>
          <w:color w:val="538135" w:themeColor="accent6" w:themeShade="BF"/>
          <w:sz w:val="28"/>
          <w:szCs w:val="28"/>
        </w:rPr>
      </w:pPr>
      <w:r w:rsidRPr="00D100EE">
        <w:t>Proszę r</w:t>
      </w:r>
      <w:r w:rsidR="00850EC4" w:rsidRPr="00D100EE">
        <w:t>odzic</w:t>
      </w:r>
      <w:r w:rsidRPr="00D100EE">
        <w:t>a</w:t>
      </w:r>
      <w:r w:rsidR="00850EC4" w:rsidRPr="00D100EE">
        <w:t xml:space="preserve"> lub starsze rodzeństwo</w:t>
      </w:r>
      <w:r w:rsidRPr="00D100EE">
        <w:t xml:space="preserve"> o </w:t>
      </w:r>
      <w:r w:rsidR="00850EC4" w:rsidRPr="00D100EE">
        <w:t xml:space="preserve">wycięcie </w:t>
      </w:r>
      <w:r w:rsidRPr="00D100EE">
        <w:t xml:space="preserve">obrazka </w:t>
      </w:r>
      <w:r w:rsidR="00850EC4" w:rsidRPr="00D100EE">
        <w:t>wzdłuż</w:t>
      </w:r>
      <w:r w:rsidRPr="00D100EE">
        <w:t xml:space="preserve"> linii </w:t>
      </w:r>
      <w:r w:rsidRPr="00D100EE">
        <w:br/>
        <w:t>(4</w:t>
      </w:r>
      <w:r w:rsidR="00850EC4" w:rsidRPr="00D100EE">
        <w:t xml:space="preserve"> części</w:t>
      </w:r>
      <w:r w:rsidRPr="00D100EE">
        <w:t>)</w:t>
      </w:r>
      <w:r w:rsidR="00850EC4" w:rsidRPr="00D100EE">
        <w:t xml:space="preserve"> </w:t>
      </w:r>
      <w:r w:rsidRPr="00D100EE">
        <w:t xml:space="preserve">. Zadaniem dziecka jest złożenie elementów </w:t>
      </w:r>
      <w:r w:rsidR="00331EDE">
        <w:t>w</w:t>
      </w:r>
      <w:r w:rsidRPr="00D100EE">
        <w:t xml:space="preserve"> całość i naklejenie na kartkę</w:t>
      </w:r>
      <w:r>
        <w:rPr>
          <w:b/>
          <w:sz w:val="28"/>
          <w:szCs w:val="28"/>
        </w:rPr>
        <w:t xml:space="preserve">. </w:t>
      </w:r>
    </w:p>
    <w:p w:rsidR="00F27D41" w:rsidRDefault="00F27D41" w:rsidP="00F27D41">
      <w:pPr>
        <w:pStyle w:val="Akapitzlist"/>
        <w:rPr>
          <w:b/>
          <w:sz w:val="28"/>
          <w:szCs w:val="28"/>
        </w:rPr>
      </w:pPr>
    </w:p>
    <w:p w:rsidR="00F27D41" w:rsidRDefault="00F27D41" w:rsidP="00F27D41">
      <w:pPr>
        <w:pStyle w:val="Akapitzlist"/>
        <w:rPr>
          <w:b/>
          <w:color w:val="538135" w:themeColor="accent6" w:themeShade="BF"/>
          <w:sz w:val="28"/>
          <w:szCs w:val="28"/>
        </w:rPr>
      </w:pPr>
    </w:p>
    <w:p w:rsidR="00F27D41" w:rsidRDefault="00F27D41" w:rsidP="00F27D41">
      <w:pPr>
        <w:pStyle w:val="Akapitzlist"/>
        <w:rPr>
          <w:b/>
          <w:color w:val="538135" w:themeColor="accent6" w:themeShade="BF"/>
          <w:sz w:val="28"/>
          <w:szCs w:val="28"/>
        </w:rPr>
      </w:pPr>
    </w:p>
    <w:p w:rsidR="00F27D41" w:rsidRPr="00850EC4" w:rsidRDefault="00F27D41" w:rsidP="00F27D41">
      <w:pPr>
        <w:pStyle w:val="Akapitzlist"/>
        <w:rPr>
          <w:b/>
          <w:color w:val="538135" w:themeColor="accent6" w:themeShade="BF"/>
          <w:sz w:val="28"/>
          <w:szCs w:val="28"/>
        </w:rPr>
      </w:pPr>
      <w:r>
        <w:rPr>
          <w:b/>
          <w:noProof/>
          <w:color w:val="70AD47" w:themeColor="accent6"/>
          <w:sz w:val="28"/>
          <w:szCs w:val="28"/>
          <w:lang w:eastAsia="pl-PL"/>
        </w:rPr>
        <w:drawing>
          <wp:inline distT="0" distB="0" distL="0" distR="0">
            <wp:extent cx="5760720" cy="4131945"/>
            <wp:effectExtent l="0" t="0" r="0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uzzle TRAKTOR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EC4" w:rsidRPr="00D100EE" w:rsidRDefault="00F27D41" w:rsidP="00F27D41">
      <w:pPr>
        <w:pStyle w:val="Akapitzlist"/>
        <w:numPr>
          <w:ilvl w:val="0"/>
          <w:numId w:val="1"/>
        </w:numPr>
        <w:rPr>
          <w:b/>
          <w:color w:val="538135" w:themeColor="accent6" w:themeShade="BF"/>
        </w:rPr>
      </w:pPr>
      <w:r w:rsidRPr="00D100EE">
        <w:rPr>
          <w:b/>
        </w:rPr>
        <w:t xml:space="preserve">Proszę przeczytać dziecku wierszyk pt. „TRAKTOR”. </w:t>
      </w:r>
    </w:p>
    <w:p w:rsidR="00A71E4A" w:rsidRPr="00D100EE" w:rsidRDefault="0086270A">
      <w:pPr>
        <w:rPr>
          <w:sz w:val="18"/>
          <w:szCs w:val="18"/>
          <w:u w:val="single"/>
        </w:rPr>
      </w:pPr>
      <w:r w:rsidRPr="00D100EE">
        <w:rPr>
          <w:sz w:val="18"/>
          <w:szCs w:val="18"/>
          <w:u w:val="single"/>
        </w:rPr>
        <w:t>TRAKTOR sł. Cezary Piotr Tarkowski</w:t>
      </w:r>
    </w:p>
    <w:p w:rsidR="0086270A" w:rsidRDefault="0086270A">
      <w:r>
        <w:t>Stoi traktor na podwórzu,</w:t>
      </w:r>
    </w:p>
    <w:p w:rsidR="0086270A" w:rsidRDefault="0086270A">
      <w:r>
        <w:t>zabłocony, cały w kurzu.</w:t>
      </w:r>
    </w:p>
    <w:p w:rsidR="0086270A" w:rsidRDefault="0086270A">
      <w:r>
        <w:t>Latem pełni ważną rolę,</w:t>
      </w:r>
    </w:p>
    <w:p w:rsidR="0086270A" w:rsidRDefault="0086270A">
      <w:r>
        <w:t>bo wyjeżdża często w pole,</w:t>
      </w:r>
    </w:p>
    <w:p w:rsidR="0086270A" w:rsidRDefault="0086270A">
      <w:r>
        <w:t>ciągnie, orze i bronuje-</w:t>
      </w:r>
    </w:p>
    <w:p w:rsidR="00046E0C" w:rsidRDefault="0086270A">
      <w:r>
        <w:t>bardzo ciężko tam pracuje.</w:t>
      </w:r>
    </w:p>
    <w:p w:rsidR="00046E0C" w:rsidRPr="00950293" w:rsidRDefault="00046E0C">
      <w:pPr>
        <w:rPr>
          <w:b/>
          <w:sz w:val="24"/>
          <w:szCs w:val="24"/>
        </w:rPr>
      </w:pPr>
      <w:r w:rsidRPr="00950293">
        <w:rPr>
          <w:b/>
          <w:sz w:val="24"/>
          <w:szCs w:val="24"/>
        </w:rPr>
        <w:t>Pytania do wiersza:</w:t>
      </w:r>
    </w:p>
    <w:p w:rsidR="00046E0C" w:rsidRDefault="00046E0C">
      <w:r>
        <w:t>- Jaki był traktor?</w:t>
      </w:r>
    </w:p>
    <w:p w:rsidR="00F27D41" w:rsidRDefault="00046E0C">
      <w:r>
        <w:t xml:space="preserve">- Co robi traktor ? </w:t>
      </w:r>
    </w:p>
    <w:p w:rsidR="005E0D30" w:rsidRPr="00A649BF" w:rsidRDefault="00950293" w:rsidP="00A649BF">
      <w:pPr>
        <w:pStyle w:val="Akapitzlist"/>
        <w:numPr>
          <w:ilvl w:val="0"/>
          <w:numId w:val="1"/>
        </w:num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Zapraszam do </w:t>
      </w:r>
      <w:r w:rsidR="00226556">
        <w:rPr>
          <w:b/>
          <w:sz w:val="24"/>
          <w:szCs w:val="24"/>
        </w:rPr>
        <w:t>oglądnięcia filmu. Rodzic zadaje pytanie dziecku ile kół ma traktor?</w:t>
      </w:r>
    </w:p>
    <w:p w:rsidR="00950293" w:rsidRDefault="00667E62">
      <w:r>
        <w:t xml:space="preserve">     </w:t>
      </w:r>
      <w:r w:rsidR="006D2C9B"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2pt;height:123.6pt" o:ole="">
            <v:imagedata r:id="rId7" o:title=""/>
          </v:shape>
          <o:OLEObject Type="Embed" ProgID="Package" ShapeID="_x0000_i1025" DrawAspect="Icon" ObjectID="_1647280408" r:id="rId8"/>
        </w:object>
      </w:r>
      <w:r>
        <w:t xml:space="preserve">                                                             </w:t>
      </w:r>
      <w:r>
        <w:rPr>
          <w:noProof/>
          <w:lang w:eastAsia="pl-PL"/>
        </w:rPr>
        <w:drawing>
          <wp:inline distT="0" distB="0" distL="0" distR="0">
            <wp:extent cx="1981200" cy="17145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deks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9BF" w:rsidRDefault="00A649BF"/>
    <w:p w:rsidR="00A649BF" w:rsidRPr="00D100EE" w:rsidRDefault="008D65B8" w:rsidP="00950293">
      <w:pPr>
        <w:pStyle w:val="Akapitzlist"/>
        <w:numPr>
          <w:ilvl w:val="0"/>
          <w:numId w:val="1"/>
        </w:numPr>
      </w:pPr>
      <w:r w:rsidRPr="00D100EE">
        <w:t>Teraz trochę ruchu i zabawy. Rodzic prosi dziecko o przyniesie na podłogę kredek koloru (żółtego, czerwonego, zielonego i niebieskiego). Rodzic przymocowuje taśmą  szary papier lub kartkę</w:t>
      </w:r>
      <w:r w:rsidR="00A649BF" w:rsidRPr="00D100EE">
        <w:t xml:space="preserve"> do stołu. </w:t>
      </w:r>
    </w:p>
    <w:p w:rsidR="00950293" w:rsidRPr="00D100EE" w:rsidRDefault="00A649BF" w:rsidP="00A649BF">
      <w:pPr>
        <w:pStyle w:val="Akapitzlist"/>
      </w:pPr>
      <w:r w:rsidRPr="00D100EE">
        <w:t>Przy piosence podanej w linku dziecko</w:t>
      </w:r>
      <w:r w:rsidR="00226556" w:rsidRPr="00D100EE">
        <w:t xml:space="preserve"> z rodzicem lub rodzeństwem</w:t>
      </w:r>
      <w:r w:rsidRPr="00D100EE">
        <w:t xml:space="preserve"> swobodnie tańczy</w:t>
      </w:r>
      <w:r w:rsidR="00226556" w:rsidRPr="00D100EE">
        <w:t>/ą</w:t>
      </w:r>
      <w:r w:rsidRPr="00D100EE">
        <w:t xml:space="preserve">, co jakiś czas robiąc </w:t>
      </w:r>
      <w:r w:rsidR="00226556" w:rsidRPr="00D100EE">
        <w:t>pauzy- n</w:t>
      </w:r>
      <w:r w:rsidRPr="00D100EE">
        <w:t>a hasło: zielone</w:t>
      </w:r>
      <w:r w:rsidR="00226556" w:rsidRPr="00D100EE">
        <w:t xml:space="preserve">, </w:t>
      </w:r>
      <w:r w:rsidRPr="00D100EE">
        <w:t>czerwone, niebieskie</w:t>
      </w:r>
      <w:r w:rsidR="00226556" w:rsidRPr="00D100EE">
        <w:t xml:space="preserve"> lub żółte</w:t>
      </w:r>
      <w:r w:rsidRPr="00D100EE">
        <w:t xml:space="preserve"> kółeczka</w:t>
      </w:r>
      <w:r w:rsidR="00226556" w:rsidRPr="00D100EE">
        <w:t>,</w:t>
      </w:r>
      <w:r w:rsidRPr="00D100EE">
        <w:t xml:space="preserve"> dziecko wybiera odpowi</w:t>
      </w:r>
      <w:r w:rsidR="00226556" w:rsidRPr="00D100EE">
        <w:t>ednią</w:t>
      </w:r>
      <w:r w:rsidRPr="00D100EE">
        <w:t xml:space="preserve"> kredkę i rysuje na kartce lub papierze kółka, do momentu aż rodzic nie włączy</w:t>
      </w:r>
      <w:r w:rsidR="00226556" w:rsidRPr="00D100EE">
        <w:t xml:space="preserve"> znów piosenki. Zabawa trwa do momentu, w którym wywołane zostaną wszystkie kolory.</w:t>
      </w:r>
    </w:p>
    <w:p w:rsidR="00226556" w:rsidRDefault="00226556" w:rsidP="00A649BF">
      <w:pPr>
        <w:pStyle w:val="Akapitzlist"/>
        <w:rPr>
          <w:b/>
          <w:sz w:val="24"/>
          <w:szCs w:val="24"/>
        </w:rPr>
      </w:pPr>
    </w:p>
    <w:p w:rsidR="00226556" w:rsidRDefault="00226556" w:rsidP="00A649BF">
      <w:pPr>
        <w:pStyle w:val="Akapitzlist"/>
        <w:rPr>
          <w:b/>
          <w:sz w:val="24"/>
          <w:szCs w:val="24"/>
        </w:rPr>
      </w:pPr>
      <w:hyperlink r:id="rId10" w:history="1">
        <w:r w:rsidRPr="0001776C">
          <w:rPr>
            <w:rStyle w:val="Hipercze"/>
            <w:b/>
            <w:sz w:val="24"/>
            <w:szCs w:val="24"/>
          </w:rPr>
          <w:t>https://www.youtube.com/</w:t>
        </w:r>
        <w:r w:rsidRPr="0001776C">
          <w:rPr>
            <w:rStyle w:val="Hipercze"/>
            <w:b/>
            <w:sz w:val="24"/>
            <w:szCs w:val="24"/>
          </w:rPr>
          <w:t>w</w:t>
        </w:r>
        <w:r w:rsidRPr="0001776C">
          <w:rPr>
            <w:rStyle w:val="Hipercze"/>
            <w:b/>
            <w:sz w:val="24"/>
            <w:szCs w:val="24"/>
          </w:rPr>
          <w:t>atch?v=p2pVf_QwpQ8</w:t>
        </w:r>
      </w:hyperlink>
    </w:p>
    <w:p w:rsidR="00226556" w:rsidRDefault="00226556" w:rsidP="00A649BF">
      <w:pPr>
        <w:pStyle w:val="Akapitzlist"/>
        <w:rPr>
          <w:b/>
          <w:sz w:val="24"/>
          <w:szCs w:val="24"/>
        </w:rPr>
      </w:pPr>
    </w:p>
    <w:p w:rsidR="00226556" w:rsidRPr="00226556" w:rsidRDefault="00226556" w:rsidP="00226556">
      <w:pPr>
        <w:pStyle w:val="Akapitzlist"/>
        <w:numPr>
          <w:ilvl w:val="0"/>
          <w:numId w:val="1"/>
        </w:numPr>
        <w:spacing w:after="0"/>
        <w:rPr>
          <w:sz w:val="24"/>
          <w:szCs w:val="24"/>
        </w:rPr>
      </w:pPr>
      <w:r w:rsidRPr="00226556">
        <w:rPr>
          <w:b/>
          <w:sz w:val="24"/>
          <w:szCs w:val="24"/>
        </w:rPr>
        <w:t>Praca z Kartą Pracy 2</w:t>
      </w:r>
      <w:r w:rsidRPr="00226556">
        <w:rPr>
          <w:sz w:val="24"/>
          <w:szCs w:val="24"/>
        </w:rPr>
        <w:t xml:space="preserve"> strona 20. Wykonaj polecenie w karcie pracy .</w:t>
      </w:r>
    </w:p>
    <w:p w:rsidR="00226556" w:rsidRDefault="00226556" w:rsidP="00226556">
      <w:pPr>
        <w:pStyle w:val="Akapitzlist"/>
        <w:spacing w:after="0"/>
        <w:rPr>
          <w:b/>
        </w:rPr>
      </w:pPr>
    </w:p>
    <w:p w:rsidR="00667E62" w:rsidRDefault="00667E62" w:rsidP="00D100EE">
      <w:pPr>
        <w:pStyle w:val="Akapitzlist"/>
        <w:numPr>
          <w:ilvl w:val="0"/>
          <w:numId w:val="1"/>
        </w:numPr>
        <w:spacing w:after="0"/>
      </w:pPr>
      <w:r>
        <w:t>Zadanie dla chętnych praca plastyczna „Mój wymarzony traktor”</w:t>
      </w:r>
      <w:r w:rsidR="00D100EE">
        <w:t xml:space="preserve">. Potrzebna będzie jedna rolka po papierze, dwa małe i dwa duże kółka ( wycięte z papieru), klej, nożyczki, mała tuba. </w:t>
      </w:r>
      <w:r>
        <w:t xml:space="preserve">Dzieci według własnych pomysłów </w:t>
      </w:r>
      <w:r w:rsidR="00D100EE">
        <w:t xml:space="preserve">ozdabiają rolkę po papierze. </w:t>
      </w:r>
    </w:p>
    <w:p w:rsidR="00226556" w:rsidRDefault="00226556" w:rsidP="00226556">
      <w:pPr>
        <w:ind w:left="360"/>
        <w:rPr>
          <w:b/>
          <w:sz w:val="24"/>
          <w:szCs w:val="24"/>
        </w:rPr>
      </w:pPr>
    </w:p>
    <w:p w:rsidR="00D100EE" w:rsidRPr="00226556" w:rsidRDefault="00D100EE" w:rsidP="00226556">
      <w:pPr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2247900" cy="2085975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77a6d9b2e0a11e568ce671c303b677c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</w:t>
      </w: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2847975" cy="2057400"/>
            <wp:effectExtent l="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730af0e82684c7bc2a74e2801a44c3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556" w:rsidRPr="00226556" w:rsidRDefault="00226556" w:rsidP="00226556">
      <w:pPr>
        <w:rPr>
          <w:b/>
          <w:sz w:val="24"/>
          <w:szCs w:val="24"/>
        </w:rPr>
      </w:pPr>
    </w:p>
    <w:p w:rsidR="00046E0C" w:rsidRDefault="00046E0C"/>
    <w:p w:rsidR="00046E0C" w:rsidRDefault="009E708C">
      <w:pPr>
        <w:rPr>
          <w:b/>
          <w:color w:val="538135" w:themeColor="accent6" w:themeShade="BF"/>
          <w:sz w:val="24"/>
          <w:szCs w:val="24"/>
        </w:rPr>
      </w:pPr>
      <w:r>
        <w:rPr>
          <w:b/>
          <w:color w:val="538135" w:themeColor="accent6" w:themeShade="BF"/>
          <w:sz w:val="24"/>
          <w:szCs w:val="24"/>
        </w:rPr>
        <w:t xml:space="preserve">Życzymy przyjemnej zabawy: pani Madzia i pani Beatka. </w:t>
      </w:r>
    </w:p>
    <w:p w:rsidR="00331EDE" w:rsidRPr="0018453B" w:rsidRDefault="00331EDE" w:rsidP="00331EDE">
      <w:pPr>
        <w:pStyle w:val="Standard"/>
        <w:jc w:val="center"/>
        <w:rPr>
          <w:rFonts w:cs="Times New Roman"/>
          <w:b/>
          <w:bCs/>
        </w:rPr>
      </w:pPr>
      <w:r w:rsidRPr="0018453B">
        <w:rPr>
          <w:rFonts w:cs="Times New Roman"/>
          <w:b/>
          <w:bCs/>
        </w:rPr>
        <w:lastRenderedPageBreak/>
        <w:t>Religia dla dzieci  3- letnich</w:t>
      </w:r>
    </w:p>
    <w:p w:rsidR="00331EDE" w:rsidRPr="0018453B" w:rsidRDefault="00331EDE" w:rsidP="00331EDE">
      <w:pPr>
        <w:pStyle w:val="Standard"/>
        <w:jc w:val="right"/>
        <w:rPr>
          <w:rFonts w:cs="Times New Roman"/>
        </w:rPr>
      </w:pPr>
      <w:r w:rsidRPr="0018453B">
        <w:rPr>
          <w:rFonts w:cs="Times New Roman"/>
        </w:rPr>
        <w:t>Opracował:</w:t>
      </w:r>
    </w:p>
    <w:p w:rsidR="00331EDE" w:rsidRPr="0018453B" w:rsidRDefault="00331EDE" w:rsidP="00331EDE">
      <w:pPr>
        <w:pStyle w:val="Standard"/>
        <w:jc w:val="right"/>
        <w:rPr>
          <w:rFonts w:cs="Times New Roman"/>
        </w:rPr>
      </w:pPr>
      <w:r w:rsidRPr="0018453B">
        <w:rPr>
          <w:rFonts w:cs="Times New Roman"/>
        </w:rPr>
        <w:t>ks. Jan Król</w:t>
      </w:r>
    </w:p>
    <w:p w:rsidR="00331EDE" w:rsidRPr="0018453B" w:rsidRDefault="00331EDE" w:rsidP="00331EDE">
      <w:pPr>
        <w:pStyle w:val="Standard"/>
        <w:jc w:val="both"/>
      </w:pPr>
      <w:r w:rsidRPr="0018453B">
        <w:rPr>
          <w:rFonts w:cs="Times New Roman"/>
        </w:rPr>
        <w:t xml:space="preserve">Katecheza </w:t>
      </w:r>
      <w:r w:rsidRPr="00AE661C">
        <w:rPr>
          <w:rFonts w:cs="Times New Roman"/>
          <w:b/>
        </w:rPr>
        <w:t>1 i 2</w:t>
      </w:r>
    </w:p>
    <w:p w:rsidR="00331EDE" w:rsidRPr="0018453B" w:rsidRDefault="00331EDE" w:rsidP="00331EDE">
      <w:pPr>
        <w:pStyle w:val="Standard"/>
        <w:jc w:val="right"/>
      </w:pPr>
    </w:p>
    <w:p w:rsidR="00331EDE" w:rsidRPr="0018453B" w:rsidRDefault="00331EDE" w:rsidP="00331EDE">
      <w:pPr>
        <w:pStyle w:val="Standard"/>
        <w:jc w:val="right"/>
      </w:pPr>
    </w:p>
    <w:p w:rsidR="00331EDE" w:rsidRPr="0018453B" w:rsidRDefault="00331EDE" w:rsidP="00331EDE">
      <w:pPr>
        <w:pStyle w:val="Standard"/>
        <w:rPr>
          <w:b/>
          <w:bCs/>
        </w:rPr>
      </w:pPr>
      <w:r w:rsidRPr="0018453B">
        <w:rPr>
          <w:b/>
          <w:bCs/>
        </w:rPr>
        <w:t>Temat: Krzyż – cierpienie i śmierć Jezusa.</w:t>
      </w:r>
      <w:bookmarkStart w:id="0" w:name="_GoBack"/>
      <w:bookmarkEnd w:id="0"/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  <w:numPr>
          <w:ilvl w:val="0"/>
          <w:numId w:val="2"/>
        </w:numPr>
      </w:pPr>
      <w:r w:rsidRPr="0018453B">
        <w:t>Proszę zachęcić dziecko do poszukania w domu Jezusa na krzyżu, czy to wiszącego na ścianie, czy na jakimś obrazie lub w kolorowej biblii dla dzieci.</w:t>
      </w:r>
    </w:p>
    <w:p w:rsidR="00331EDE" w:rsidRPr="0018453B" w:rsidRDefault="00331EDE" w:rsidP="00331EDE">
      <w:pPr>
        <w:pStyle w:val="Standard"/>
        <w:numPr>
          <w:ilvl w:val="0"/>
          <w:numId w:val="2"/>
        </w:numPr>
      </w:pPr>
      <w:r w:rsidRPr="0018453B">
        <w:t>Dzieci z lekcji powinny już pamiętać, że to źli ludzie ukrzyżowali Jezusa, za to, że On kochał wszystkich ludzi i im pomagał.</w:t>
      </w:r>
    </w:p>
    <w:p w:rsidR="00331EDE" w:rsidRPr="0018453B" w:rsidRDefault="00331EDE" w:rsidP="00331EDE">
      <w:pPr>
        <w:pStyle w:val="Standard"/>
        <w:numPr>
          <w:ilvl w:val="0"/>
          <w:numId w:val="2"/>
        </w:numPr>
      </w:pPr>
      <w:r w:rsidRPr="0018453B">
        <w:t>Patrząc na krzyż warto uświadomić dziecku, że również i nas Pan Jezus bardzo kocha i troszczy się o nas.</w:t>
      </w:r>
    </w:p>
    <w:p w:rsidR="00331EDE" w:rsidRPr="0018453B" w:rsidRDefault="00331EDE" w:rsidP="00331EDE">
      <w:pPr>
        <w:pStyle w:val="Standard"/>
        <w:numPr>
          <w:ilvl w:val="0"/>
          <w:numId w:val="2"/>
        </w:numPr>
      </w:pPr>
      <w:r w:rsidRPr="0018453B">
        <w:t xml:space="preserve">W skserowanych materiałach Julka i Kacper okazują Jezusowi miłość przynosząc mu serce. Zachęcamy dzieci do pomalowania serc.  </w:t>
      </w:r>
    </w:p>
    <w:p w:rsidR="00331EDE" w:rsidRPr="0018453B" w:rsidRDefault="00331EDE" w:rsidP="00331EDE">
      <w:pPr>
        <w:pStyle w:val="Standard"/>
        <w:numPr>
          <w:ilvl w:val="0"/>
          <w:numId w:val="2"/>
        </w:numPr>
      </w:pPr>
      <w:r w:rsidRPr="0018453B">
        <w:t>Zachęcam do wspólnego wykonania serca z papieru i położenia go obok krzyża w naszym domu. (To znak naszej miłości do Jezusa)</w:t>
      </w: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  <w:r w:rsidRPr="0018453B">
        <w:t>Kolejne katechezy do przekazanych materiałów będą umieszczane na stronie naszego przedszkola.</w:t>
      </w: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  <w:r w:rsidRPr="0018453B">
        <w:tab/>
        <w:t>Przy okazji pragnę poinformować, że w naszym kościele codziennie od 17 00 do 18 00 jest adoracja Najświętszego Sakramentu oraz możliwość spowiedzi. Przypominamy, że w kościele oprócz kapłana nie może przebywać więcej niż 5 osób jednocześnie. Zachęcamy do przygotowania się w domu, spowiedzi w kościele i krótkiej adoracji, aby zrobić miejsce dla kolejnych osób. Po spowiedzi udzielamy Komunii Świętej. W pierwszy piątek adoracja od 15 00 do 18 00 z możliwością spowiedzi. Warto przyjść na początku adoracji jest wtedy najmniej osób. Wejście do kościoła przez zakrystię. We mszy mogą uczestniczyć tylko ci, którzy zamówili na daną godzinę intencję i zgłosili wcześniej telefonicznie swoją obecność księdzu proboszczowi. (Takie wskazania zawiera dekret biskupa Andrzeja Jeża)</w:t>
      </w: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  <w:r w:rsidRPr="0018453B">
        <w:t>Przy wejściu do kościoła znajdują się środki do dezynfekcji rąk. Prosimy o korzystanie z nich. W konfesjonałach są założone nowe folie oddzielające penitenta od kapłana. Klamki i konfesjonały są też na bieżąco dezynfekowane.</w:t>
      </w:r>
    </w:p>
    <w:p w:rsidR="00331EDE" w:rsidRPr="0018453B" w:rsidRDefault="00331EDE" w:rsidP="00331EDE">
      <w:pPr>
        <w:pStyle w:val="Standard"/>
      </w:pPr>
      <w:r w:rsidRPr="0018453B">
        <w:rPr>
          <w:rStyle w:val="StrongEmphasis"/>
          <w:u w:val="single"/>
        </w:rPr>
        <w:t xml:space="preserve">Zapraszamy osoby zdrowe, nie poddane kwarantannie i osoby, które nie kontaktowały się z osobami stanowiącymi zagrożenie. </w:t>
      </w:r>
      <w:r w:rsidRPr="0018453B">
        <w:t xml:space="preserve"> </w:t>
      </w:r>
    </w:p>
    <w:p w:rsidR="00331EDE" w:rsidRPr="0018453B" w:rsidRDefault="00331EDE" w:rsidP="00331EDE">
      <w:pPr>
        <w:pStyle w:val="Standard"/>
      </w:pPr>
    </w:p>
    <w:p w:rsidR="00331EDE" w:rsidRPr="0018453B" w:rsidRDefault="00331EDE" w:rsidP="00331EDE">
      <w:pPr>
        <w:pStyle w:val="Standard"/>
      </w:pPr>
      <w:r w:rsidRPr="0018453B">
        <w:t>Serdecznie wszystkich pozdrawiam i z serca błogosławię +</w:t>
      </w:r>
    </w:p>
    <w:p w:rsidR="00331EDE" w:rsidRPr="0018453B" w:rsidRDefault="00331EDE" w:rsidP="00331EDE">
      <w:pPr>
        <w:pStyle w:val="Standard"/>
        <w:jc w:val="right"/>
      </w:pPr>
      <w:r w:rsidRPr="0018453B">
        <w:t xml:space="preserve">                                                                                          wasz ks. Jan Król</w:t>
      </w:r>
    </w:p>
    <w:p w:rsidR="00331EDE" w:rsidRPr="009E708C" w:rsidRDefault="00331EDE">
      <w:pPr>
        <w:rPr>
          <w:b/>
          <w:color w:val="538135" w:themeColor="accent6" w:themeShade="BF"/>
          <w:sz w:val="24"/>
          <w:szCs w:val="24"/>
        </w:rPr>
      </w:pPr>
    </w:p>
    <w:p w:rsidR="005E0D30" w:rsidRDefault="005E0D30"/>
    <w:p w:rsidR="0086270A" w:rsidRDefault="0086270A"/>
    <w:p w:rsidR="0086270A" w:rsidRDefault="0086270A"/>
    <w:p w:rsidR="0086270A" w:rsidRDefault="0086270A">
      <w:r>
        <w:t xml:space="preserve"> </w:t>
      </w:r>
    </w:p>
    <w:sectPr w:rsidR="008627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F456C7"/>
    <w:multiLevelType w:val="multilevel"/>
    <w:tmpl w:val="94A855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" w15:restartNumberingAfterBreak="0">
    <w:nsid w:val="489E2935"/>
    <w:multiLevelType w:val="hybridMultilevel"/>
    <w:tmpl w:val="F40C097E"/>
    <w:lvl w:ilvl="0" w:tplc="A5EE4E70">
      <w:start w:val="1"/>
      <w:numFmt w:val="decimal"/>
      <w:lvlText w:val="%1."/>
      <w:lvlJc w:val="left"/>
      <w:pPr>
        <w:ind w:left="720" w:hanging="360"/>
      </w:pPr>
      <w:rPr>
        <w:b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270A"/>
    <w:rsid w:val="00046E0C"/>
    <w:rsid w:val="0018603E"/>
    <w:rsid w:val="00226556"/>
    <w:rsid w:val="00331EDE"/>
    <w:rsid w:val="005E0D30"/>
    <w:rsid w:val="00667E62"/>
    <w:rsid w:val="006D2C9B"/>
    <w:rsid w:val="00850EC4"/>
    <w:rsid w:val="0086270A"/>
    <w:rsid w:val="008D65B8"/>
    <w:rsid w:val="00950293"/>
    <w:rsid w:val="009E708C"/>
    <w:rsid w:val="00A649BF"/>
    <w:rsid w:val="00A71E4A"/>
    <w:rsid w:val="00AE661C"/>
    <w:rsid w:val="00D100EE"/>
    <w:rsid w:val="00F27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38A5DD"/>
  <w15:chartTrackingRefBased/>
  <w15:docId w15:val="{0ADA03CF-6F6F-4354-A341-A426F6123E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86270A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850EC4"/>
    <w:pPr>
      <w:ind w:left="720"/>
      <w:contextualSpacing/>
    </w:pPr>
  </w:style>
  <w:style w:type="character" w:styleId="UyteHipercze">
    <w:name w:val="FollowedHyperlink"/>
    <w:basedOn w:val="Domylnaczcionkaakapitu"/>
    <w:uiPriority w:val="99"/>
    <w:semiHidden/>
    <w:unhideWhenUsed/>
    <w:rsid w:val="00331EDE"/>
    <w:rPr>
      <w:color w:val="954F72" w:themeColor="followedHyperlink"/>
      <w:u w:val="single"/>
    </w:rPr>
  </w:style>
  <w:style w:type="paragraph" w:customStyle="1" w:styleId="Standard">
    <w:name w:val="Standard"/>
    <w:rsid w:val="00331ED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331ED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hyperlink" Target="https://www.youtube.com/watch?v=p2pVf_QwpQ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C2900D-3954-48F7-BEC9-F3161D1ED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549</Words>
  <Characters>3297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Dell</cp:lastModifiedBy>
  <cp:revision>3</cp:revision>
  <dcterms:created xsi:type="dcterms:W3CDTF">2020-04-01T19:07:00Z</dcterms:created>
  <dcterms:modified xsi:type="dcterms:W3CDTF">2020-04-01T19:07:00Z</dcterms:modified>
</cp:coreProperties>
</file>