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14" w:rsidRDefault="00301948">
      <w:pPr>
        <w:rPr>
          <w:sz w:val="24"/>
          <w:szCs w:val="24"/>
        </w:rPr>
      </w:pPr>
      <w:bookmarkStart w:id="0" w:name="_GoBack"/>
      <w:bookmarkEnd w:id="0"/>
      <w:r w:rsidRPr="001D068E">
        <w:rPr>
          <w:b/>
          <w:sz w:val="28"/>
          <w:szCs w:val="28"/>
        </w:rPr>
        <w:t>Dzień II Wakacje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068E" w:rsidRPr="001D068E">
        <w:rPr>
          <w:sz w:val="24"/>
          <w:szCs w:val="24"/>
        </w:rPr>
        <w:t xml:space="preserve">doskonalenie mowy podczas dzielenia się </w:t>
      </w:r>
      <w:r w:rsidR="001D068E">
        <w:rPr>
          <w:sz w:val="24"/>
          <w:szCs w:val="24"/>
        </w:rPr>
        <w:t>swoimi planami wakacyjnymi)</w:t>
      </w:r>
    </w:p>
    <w:p w:rsidR="00301948" w:rsidRDefault="00301948" w:rsidP="00301948">
      <w:pPr>
        <w:rPr>
          <w:sz w:val="24"/>
          <w:szCs w:val="24"/>
        </w:rPr>
      </w:pPr>
      <w:r w:rsidRPr="00112714">
        <w:rPr>
          <w:b/>
          <w:sz w:val="24"/>
          <w:szCs w:val="24"/>
        </w:rPr>
        <w:t>1.Zapraszamy do ćwiczeń gimnastycznych</w:t>
      </w:r>
      <w:r>
        <w:rPr>
          <w:sz w:val="24"/>
          <w:szCs w:val="24"/>
        </w:rPr>
        <w:t>, na początek rozgrzewka:</w:t>
      </w:r>
    </w:p>
    <w:p w:rsidR="00301948" w:rsidRDefault="00DE2CA3" w:rsidP="00301948">
      <w:hyperlink r:id="rId7" w:history="1">
        <w:r w:rsidR="00301948" w:rsidRPr="0041123E">
          <w:rPr>
            <w:rStyle w:val="Hipercze"/>
          </w:rPr>
          <w:t>https://youtu.be/m2WsGrvCx_w</w:t>
        </w:r>
      </w:hyperlink>
    </w:p>
    <w:p w:rsidR="00301948" w:rsidRDefault="00301948" w:rsidP="00301948">
      <w:pPr>
        <w:rPr>
          <w:sz w:val="24"/>
          <w:szCs w:val="24"/>
        </w:rPr>
      </w:pPr>
      <w:r>
        <w:rPr>
          <w:sz w:val="24"/>
          <w:szCs w:val="24"/>
        </w:rPr>
        <w:t>a teraz czas na gimnastykę: przydadzą się rzeczy , które znajdziecie w domu np.: pluszaki, kosz, rolki papieru toaletowego, kij od szczotki i oczywiście niezbędny jest rodzic do pomocy</w:t>
      </w:r>
    </w:p>
    <w:p w:rsidR="00BC13AE" w:rsidRDefault="00DE2CA3" w:rsidP="00301948">
      <w:pPr>
        <w:rPr>
          <w:rStyle w:val="Hipercze"/>
        </w:rPr>
      </w:pPr>
      <w:hyperlink r:id="rId8" w:history="1">
        <w:r w:rsidR="00301948" w:rsidRPr="000979B9">
          <w:rPr>
            <w:rStyle w:val="Hipercze"/>
          </w:rPr>
          <w:t>https://youtu.be/1JE_-hP1omo</w:t>
        </w:r>
      </w:hyperlink>
    </w:p>
    <w:p w:rsidR="00BC13AE" w:rsidRDefault="00BC13AE" w:rsidP="00172A97">
      <w:pPr>
        <w:rPr>
          <w:rStyle w:val="Hipercze"/>
          <w:color w:val="auto"/>
          <w:sz w:val="24"/>
          <w:szCs w:val="24"/>
          <w:u w:val="none"/>
        </w:rPr>
      </w:pPr>
      <w:r w:rsidRPr="00112714">
        <w:rPr>
          <w:rStyle w:val="Hipercze"/>
          <w:b/>
          <w:color w:val="auto"/>
          <w:sz w:val="24"/>
          <w:szCs w:val="24"/>
          <w:u w:val="none"/>
        </w:rPr>
        <w:t>2.</w:t>
      </w:r>
      <w:r w:rsidR="00172A97" w:rsidRPr="00112714">
        <w:rPr>
          <w:b/>
        </w:rPr>
        <w:t xml:space="preserve"> </w:t>
      </w:r>
      <w:r w:rsidR="00172A97" w:rsidRPr="00112714">
        <w:rPr>
          <w:rStyle w:val="Hipercze"/>
          <w:b/>
          <w:color w:val="auto"/>
          <w:sz w:val="24"/>
          <w:szCs w:val="24"/>
          <w:u w:val="none"/>
        </w:rPr>
        <w:t>„Gdzie pojadę na wakacje?”</w:t>
      </w:r>
      <w:r w:rsidR="00172A97" w:rsidRPr="00172A97">
        <w:rPr>
          <w:rStyle w:val="Hipercze"/>
          <w:color w:val="auto"/>
          <w:sz w:val="24"/>
          <w:szCs w:val="24"/>
          <w:u w:val="none"/>
        </w:rPr>
        <w:t xml:space="preserve"> </w:t>
      </w:r>
      <w:r w:rsidR="00172A97">
        <w:rPr>
          <w:rStyle w:val="Hipercze"/>
          <w:color w:val="auto"/>
          <w:sz w:val="24"/>
          <w:szCs w:val="24"/>
          <w:u w:val="none"/>
        </w:rPr>
        <w:t xml:space="preserve">Dziecko </w:t>
      </w:r>
      <w:r w:rsidR="00172A97" w:rsidRPr="00172A97">
        <w:rPr>
          <w:rStyle w:val="Hipercze"/>
          <w:color w:val="auto"/>
          <w:sz w:val="24"/>
          <w:szCs w:val="24"/>
          <w:u w:val="none"/>
        </w:rPr>
        <w:t>opowiada o planac</w:t>
      </w:r>
      <w:r w:rsidR="00172A97">
        <w:rPr>
          <w:rStyle w:val="Hipercze"/>
          <w:color w:val="auto"/>
          <w:sz w:val="24"/>
          <w:szCs w:val="24"/>
          <w:u w:val="none"/>
        </w:rPr>
        <w:t>h lub marzeniach wakacyjnych. Proszę zachęcić dziecko do wypowiedzi zdaniowych, można wspólnie zaplanować np. jeden niezwykły wakacyjny dzień i wkrótce go zrealizować.</w:t>
      </w:r>
    </w:p>
    <w:p w:rsidR="00172A97" w:rsidRDefault="00172A97" w:rsidP="00172A97">
      <w:pPr>
        <w:rPr>
          <w:rStyle w:val="Hipercze"/>
          <w:color w:val="auto"/>
          <w:sz w:val="24"/>
          <w:szCs w:val="24"/>
          <w:u w:val="none"/>
        </w:rPr>
      </w:pPr>
      <w:r>
        <w:rPr>
          <w:noProof/>
          <w:lang w:eastAsia="pl-PL"/>
        </w:rPr>
        <w:drawing>
          <wp:inline distT="0" distB="0" distL="0" distR="0" wp14:anchorId="7D3E3367" wp14:editId="7A514FAE">
            <wp:extent cx="2857500" cy="1895475"/>
            <wp:effectExtent l="0" t="0" r="0" b="0"/>
            <wp:docPr id="2" name="Obraz 2" descr="Knurów: WAKACJE Z LWSM | IKNW - iKnuró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urów: WAKACJE Z LWSM | IKNW - iKnurów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97" w:rsidRDefault="00172A97" w:rsidP="00172A97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[źródło: iknurow.pl]</w:t>
      </w:r>
    </w:p>
    <w:p w:rsidR="00172A97" w:rsidRDefault="00172A97" w:rsidP="00172A97">
      <w:pPr>
        <w:rPr>
          <w:rStyle w:val="Hipercze"/>
          <w:color w:val="auto"/>
          <w:sz w:val="24"/>
          <w:szCs w:val="24"/>
          <w:u w:val="none"/>
        </w:rPr>
      </w:pPr>
      <w:r w:rsidRPr="00112714">
        <w:rPr>
          <w:rStyle w:val="Hipercze"/>
          <w:b/>
          <w:color w:val="auto"/>
          <w:sz w:val="24"/>
          <w:szCs w:val="24"/>
          <w:u w:val="none"/>
        </w:rPr>
        <w:t>3.</w:t>
      </w:r>
      <w:r w:rsidRPr="00112714">
        <w:rPr>
          <w:b/>
        </w:rPr>
        <w:t xml:space="preserve"> </w:t>
      </w:r>
      <w:r w:rsidRPr="00112714">
        <w:rPr>
          <w:rStyle w:val="Hipercze"/>
          <w:b/>
          <w:color w:val="auto"/>
          <w:sz w:val="24"/>
          <w:szCs w:val="24"/>
          <w:u w:val="none"/>
        </w:rPr>
        <w:t>„Żaglówka” – praca z wykorzystaniem Wyprawki</w:t>
      </w:r>
      <w:r>
        <w:rPr>
          <w:rStyle w:val="Hipercze"/>
          <w:color w:val="auto"/>
          <w:sz w:val="24"/>
          <w:szCs w:val="24"/>
          <w:u w:val="none"/>
        </w:rPr>
        <w:t>.</w:t>
      </w:r>
      <w:r w:rsidRPr="00172A97">
        <w:rPr>
          <w:rStyle w:val="Hipercze"/>
          <w:color w:val="auto"/>
          <w:sz w:val="24"/>
          <w:szCs w:val="24"/>
          <w:u w:val="none"/>
        </w:rPr>
        <w:t xml:space="preserve"> </w:t>
      </w:r>
      <w:r>
        <w:rPr>
          <w:rStyle w:val="Hipercze"/>
          <w:color w:val="auto"/>
          <w:sz w:val="24"/>
          <w:szCs w:val="24"/>
          <w:u w:val="none"/>
        </w:rPr>
        <w:t>Dziecko wypycha</w:t>
      </w:r>
      <w:r w:rsidRPr="00172A97">
        <w:rPr>
          <w:rStyle w:val="Hipercze"/>
          <w:color w:val="auto"/>
          <w:sz w:val="24"/>
          <w:szCs w:val="24"/>
          <w:u w:val="none"/>
        </w:rPr>
        <w:t xml:space="preserve"> z kart</w:t>
      </w:r>
      <w:r>
        <w:rPr>
          <w:rStyle w:val="Hipercze"/>
          <w:color w:val="auto"/>
          <w:sz w:val="24"/>
          <w:szCs w:val="24"/>
          <w:u w:val="none"/>
        </w:rPr>
        <w:t>y</w:t>
      </w:r>
      <w:r w:rsidRPr="00172A97">
        <w:rPr>
          <w:rStyle w:val="Hipercze"/>
          <w:color w:val="auto"/>
          <w:sz w:val="24"/>
          <w:szCs w:val="24"/>
          <w:u w:val="none"/>
        </w:rPr>
        <w:t xml:space="preserve"> w</w:t>
      </w:r>
      <w:r>
        <w:rPr>
          <w:rStyle w:val="Hipercze"/>
          <w:color w:val="auto"/>
          <w:sz w:val="24"/>
          <w:szCs w:val="24"/>
          <w:u w:val="none"/>
        </w:rPr>
        <w:t>szystkie elementy. Układa</w:t>
      </w:r>
      <w:r w:rsidRPr="00172A97">
        <w:rPr>
          <w:rStyle w:val="Hipercze"/>
          <w:color w:val="auto"/>
          <w:sz w:val="24"/>
          <w:szCs w:val="24"/>
          <w:u w:val="none"/>
        </w:rPr>
        <w:t xml:space="preserve"> z nich żaglówkę</w:t>
      </w:r>
      <w:r>
        <w:rPr>
          <w:rStyle w:val="Hipercze"/>
          <w:color w:val="auto"/>
          <w:sz w:val="24"/>
          <w:szCs w:val="24"/>
          <w:u w:val="none"/>
        </w:rPr>
        <w:t>, wokół niej słońce i ptaka. Rodzic daje dziecku podkład</w:t>
      </w:r>
      <w:r w:rsidR="00112714">
        <w:rPr>
          <w:rStyle w:val="Hipercze"/>
          <w:color w:val="auto"/>
          <w:sz w:val="24"/>
          <w:szCs w:val="24"/>
          <w:u w:val="none"/>
        </w:rPr>
        <w:t>, które wykonało z niebieskiego papieru. Dziecko nakleja wszystkie elementy na tło. Podziwi</w:t>
      </w:r>
      <w:r w:rsidR="0080481B">
        <w:rPr>
          <w:rStyle w:val="Hipercze"/>
          <w:color w:val="auto"/>
          <w:sz w:val="24"/>
          <w:szCs w:val="24"/>
          <w:u w:val="none"/>
        </w:rPr>
        <w:t>a</w:t>
      </w:r>
      <w:r w:rsidR="00112714">
        <w:rPr>
          <w:rStyle w:val="Hipercze"/>
          <w:color w:val="auto"/>
          <w:sz w:val="24"/>
          <w:szCs w:val="24"/>
          <w:u w:val="none"/>
        </w:rPr>
        <w:t xml:space="preserve"> efekt swojej pracy. </w:t>
      </w:r>
    </w:p>
    <w:p w:rsidR="00112714" w:rsidRDefault="00112714" w:rsidP="00172A97">
      <w:pPr>
        <w:rPr>
          <w:rStyle w:val="Hipercze"/>
          <w:color w:val="auto"/>
          <w:sz w:val="24"/>
          <w:szCs w:val="24"/>
          <w:u w:val="none"/>
        </w:rPr>
      </w:pPr>
      <w:r w:rsidRPr="00112714">
        <w:rPr>
          <w:rStyle w:val="Hipercze"/>
          <w:b/>
          <w:color w:val="auto"/>
          <w:sz w:val="24"/>
          <w:szCs w:val="24"/>
          <w:u w:val="none"/>
        </w:rPr>
        <w:t>4.</w:t>
      </w:r>
      <w:r w:rsidRPr="00112714">
        <w:rPr>
          <w:b/>
        </w:rPr>
        <w:t xml:space="preserve"> „</w:t>
      </w:r>
      <w:r w:rsidRPr="00112714">
        <w:rPr>
          <w:rStyle w:val="Hipercze"/>
          <w:b/>
          <w:color w:val="auto"/>
          <w:sz w:val="24"/>
          <w:szCs w:val="24"/>
          <w:u w:val="none"/>
        </w:rPr>
        <w:t>Razem z latem”, „Morskie przygody”</w:t>
      </w:r>
      <w:r w:rsidRPr="00112714">
        <w:rPr>
          <w:rStyle w:val="Hipercze"/>
          <w:color w:val="auto"/>
          <w:sz w:val="24"/>
          <w:szCs w:val="24"/>
          <w:u w:val="none"/>
        </w:rPr>
        <w:t xml:space="preserve"> – </w:t>
      </w:r>
      <w:r>
        <w:rPr>
          <w:rStyle w:val="Hipercze"/>
          <w:color w:val="auto"/>
          <w:sz w:val="24"/>
          <w:szCs w:val="24"/>
          <w:u w:val="none"/>
        </w:rPr>
        <w:t xml:space="preserve">zachęcamy do </w:t>
      </w:r>
      <w:r w:rsidRPr="00112714">
        <w:rPr>
          <w:rStyle w:val="Hipercze"/>
          <w:color w:val="auto"/>
          <w:sz w:val="24"/>
          <w:szCs w:val="24"/>
          <w:u w:val="none"/>
        </w:rPr>
        <w:t>wspólne</w:t>
      </w:r>
      <w:r>
        <w:rPr>
          <w:rStyle w:val="Hipercze"/>
          <w:color w:val="auto"/>
          <w:sz w:val="24"/>
          <w:szCs w:val="24"/>
          <w:u w:val="none"/>
        </w:rPr>
        <w:t>go śpiewania</w:t>
      </w:r>
      <w:r w:rsidRPr="00112714">
        <w:rPr>
          <w:rStyle w:val="Hipercze"/>
          <w:color w:val="auto"/>
          <w:sz w:val="24"/>
          <w:szCs w:val="24"/>
          <w:u w:val="none"/>
        </w:rPr>
        <w:t xml:space="preserve"> piosenek.</w:t>
      </w:r>
    </w:p>
    <w:p w:rsidR="00112714" w:rsidRPr="00112714" w:rsidRDefault="00DE2CA3" w:rsidP="00112714">
      <w:pPr>
        <w:rPr>
          <w:rStyle w:val="Hipercze"/>
          <w:color w:val="auto"/>
          <w:sz w:val="24"/>
          <w:szCs w:val="24"/>
          <w:u w:val="none"/>
        </w:rPr>
      </w:pPr>
      <w:hyperlink r:id="rId10" w:history="1">
        <w:r w:rsidR="00112714" w:rsidRPr="001B5A81">
          <w:rPr>
            <w:rStyle w:val="Hipercze"/>
            <w:sz w:val="24"/>
            <w:szCs w:val="24"/>
          </w:rPr>
          <w:t>https://www.youtube.com/watch?v=yeeDt5CfkP0</w:t>
        </w:r>
      </w:hyperlink>
    </w:p>
    <w:p w:rsidR="00112714" w:rsidRDefault="00DE2CA3" w:rsidP="00112714">
      <w:pPr>
        <w:rPr>
          <w:rStyle w:val="Hipercze"/>
          <w:color w:val="auto"/>
          <w:sz w:val="24"/>
          <w:szCs w:val="24"/>
          <w:u w:val="none"/>
        </w:rPr>
      </w:pPr>
      <w:hyperlink r:id="rId11" w:history="1">
        <w:r w:rsidR="00112714" w:rsidRPr="001B5A81">
          <w:rPr>
            <w:rStyle w:val="Hipercze"/>
            <w:sz w:val="24"/>
            <w:szCs w:val="24"/>
          </w:rPr>
          <w:t>https://youtu.be/AHwM17Zw5Gw</w:t>
        </w:r>
      </w:hyperlink>
    </w:p>
    <w:p w:rsidR="00112714" w:rsidRDefault="00112714" w:rsidP="00112714">
      <w:pPr>
        <w:rPr>
          <w:rStyle w:val="Hipercze"/>
          <w:color w:val="auto"/>
          <w:sz w:val="24"/>
          <w:szCs w:val="24"/>
          <w:u w:val="none"/>
        </w:rPr>
      </w:pPr>
      <w:r w:rsidRPr="00112714">
        <w:rPr>
          <w:rStyle w:val="Hipercze"/>
          <w:b/>
          <w:color w:val="auto"/>
          <w:sz w:val="24"/>
          <w:szCs w:val="24"/>
          <w:u w:val="none"/>
        </w:rPr>
        <w:t>5.</w:t>
      </w:r>
      <w:r w:rsidRPr="00112714">
        <w:rPr>
          <w:b/>
        </w:rPr>
        <w:t xml:space="preserve"> </w:t>
      </w:r>
      <w:r w:rsidRPr="00112714">
        <w:rPr>
          <w:rStyle w:val="Hipercze"/>
          <w:b/>
          <w:color w:val="auto"/>
          <w:sz w:val="24"/>
          <w:szCs w:val="24"/>
          <w:u w:val="none"/>
        </w:rPr>
        <w:t>„Plac zabaw, sala przedszkolna, łazienka” – gra z Wyprawki</w:t>
      </w:r>
      <w:r>
        <w:rPr>
          <w:rStyle w:val="Hipercze"/>
          <w:color w:val="auto"/>
          <w:sz w:val="24"/>
          <w:szCs w:val="24"/>
          <w:u w:val="none"/>
        </w:rPr>
        <w:t xml:space="preserve"> s.45, 46, 47 </w:t>
      </w:r>
      <w:r w:rsidRPr="00112714">
        <w:rPr>
          <w:rStyle w:val="Hipercze"/>
          <w:color w:val="auto"/>
          <w:sz w:val="24"/>
          <w:szCs w:val="24"/>
          <w:u w:val="none"/>
        </w:rPr>
        <w:t>utrwalająca prz</w:t>
      </w:r>
      <w:r>
        <w:rPr>
          <w:rStyle w:val="Hipercze"/>
          <w:color w:val="auto"/>
          <w:sz w:val="24"/>
          <w:szCs w:val="24"/>
          <w:u w:val="none"/>
        </w:rPr>
        <w:t xml:space="preserve">edszkolne miejsca i przedmioty. </w:t>
      </w:r>
      <w:r w:rsidRPr="00112714">
        <w:rPr>
          <w:rStyle w:val="Hipercze"/>
          <w:color w:val="auto"/>
          <w:sz w:val="24"/>
          <w:szCs w:val="24"/>
          <w:u w:val="none"/>
        </w:rPr>
        <w:t xml:space="preserve">Podsumowanie czasu </w:t>
      </w:r>
      <w:r>
        <w:rPr>
          <w:rStyle w:val="Hipercze"/>
          <w:color w:val="auto"/>
          <w:sz w:val="24"/>
          <w:szCs w:val="24"/>
          <w:u w:val="none"/>
        </w:rPr>
        <w:t>spędzonego w przedszkolu. Dziecko wypycha</w:t>
      </w:r>
      <w:r w:rsidRPr="00112714">
        <w:rPr>
          <w:rStyle w:val="Hipercze"/>
          <w:color w:val="auto"/>
          <w:sz w:val="24"/>
          <w:szCs w:val="24"/>
          <w:u w:val="none"/>
        </w:rPr>
        <w:t xml:space="preserve"> pro</w:t>
      </w:r>
      <w:r>
        <w:rPr>
          <w:rStyle w:val="Hipercze"/>
          <w:color w:val="auto"/>
          <w:sz w:val="24"/>
          <w:szCs w:val="24"/>
          <w:u w:val="none"/>
        </w:rPr>
        <w:t>stokąty z plansz przedstawiają</w:t>
      </w:r>
      <w:r w:rsidRPr="00112714">
        <w:rPr>
          <w:rStyle w:val="Hipercze"/>
          <w:color w:val="auto"/>
          <w:sz w:val="24"/>
          <w:szCs w:val="24"/>
          <w:u w:val="none"/>
        </w:rPr>
        <w:t xml:space="preserve">cych plac zabaw, salę przedszkolną </w:t>
      </w:r>
      <w:r>
        <w:rPr>
          <w:rStyle w:val="Hipercze"/>
          <w:color w:val="auto"/>
          <w:sz w:val="24"/>
          <w:szCs w:val="24"/>
          <w:u w:val="none"/>
        </w:rPr>
        <w:t xml:space="preserve">                         </w:t>
      </w:r>
      <w:r w:rsidRPr="00112714">
        <w:rPr>
          <w:rStyle w:val="Hipercze"/>
          <w:color w:val="auto"/>
          <w:sz w:val="24"/>
          <w:szCs w:val="24"/>
          <w:u w:val="none"/>
        </w:rPr>
        <w:t xml:space="preserve">i łazienkę. Spośród wymieszanych </w:t>
      </w:r>
      <w:r>
        <w:rPr>
          <w:rStyle w:val="Hipercze"/>
          <w:color w:val="auto"/>
          <w:sz w:val="24"/>
          <w:szCs w:val="24"/>
          <w:u w:val="none"/>
        </w:rPr>
        <w:t xml:space="preserve">prostokątów wybiera te, które </w:t>
      </w:r>
      <w:r w:rsidRPr="00112714">
        <w:rPr>
          <w:rStyle w:val="Hipercze"/>
          <w:color w:val="auto"/>
          <w:sz w:val="24"/>
          <w:szCs w:val="24"/>
          <w:u w:val="none"/>
        </w:rPr>
        <w:t xml:space="preserve">pasują do danego miejsca, </w:t>
      </w:r>
      <w:r>
        <w:rPr>
          <w:rStyle w:val="Hipercze"/>
          <w:color w:val="auto"/>
          <w:sz w:val="24"/>
          <w:szCs w:val="24"/>
          <w:u w:val="none"/>
        </w:rPr>
        <w:t xml:space="preserve">        i umieszcza je w odpowiednich okienkach. Proszę zapytać, jak wspomina cały </w:t>
      </w:r>
      <w:r w:rsidRPr="00112714">
        <w:rPr>
          <w:rStyle w:val="Hipercze"/>
          <w:color w:val="auto"/>
          <w:sz w:val="24"/>
          <w:szCs w:val="24"/>
          <w:u w:val="none"/>
        </w:rPr>
        <w:t>przedszkol</w:t>
      </w:r>
      <w:r>
        <w:rPr>
          <w:rStyle w:val="Hipercze"/>
          <w:color w:val="auto"/>
          <w:sz w:val="24"/>
          <w:szCs w:val="24"/>
          <w:u w:val="none"/>
        </w:rPr>
        <w:t>ny rok, którymi zabawkami bawiło</w:t>
      </w:r>
      <w:r w:rsidRPr="00112714">
        <w:rPr>
          <w:rStyle w:val="Hipercze"/>
          <w:color w:val="auto"/>
          <w:sz w:val="24"/>
          <w:szCs w:val="24"/>
          <w:u w:val="none"/>
        </w:rPr>
        <w:t xml:space="preserve"> się n</w:t>
      </w:r>
      <w:r>
        <w:rPr>
          <w:rStyle w:val="Hipercze"/>
          <w:color w:val="auto"/>
          <w:sz w:val="24"/>
          <w:szCs w:val="24"/>
          <w:u w:val="none"/>
        </w:rPr>
        <w:t xml:space="preserve">ajchętniej, które miejsca lubiło, co utkwiło mu                              w pamięci. </w:t>
      </w:r>
    </w:p>
    <w:p w:rsidR="001D068E" w:rsidRDefault="001D068E" w:rsidP="00112714">
      <w:pPr>
        <w:rPr>
          <w:rStyle w:val="Hipercze"/>
          <w:color w:val="auto"/>
          <w:sz w:val="24"/>
          <w:szCs w:val="24"/>
          <w:u w:val="none"/>
        </w:rPr>
      </w:pPr>
    </w:p>
    <w:p w:rsidR="00112714" w:rsidRDefault="00112714" w:rsidP="00112714">
      <w:pPr>
        <w:rPr>
          <w:rStyle w:val="Hipercze"/>
          <w:color w:val="auto"/>
          <w:sz w:val="24"/>
          <w:szCs w:val="24"/>
          <w:u w:val="none"/>
        </w:rPr>
      </w:pPr>
    </w:p>
    <w:p w:rsidR="00112714" w:rsidRPr="00BC13AE" w:rsidRDefault="00112714" w:rsidP="00172A97">
      <w:pPr>
        <w:rPr>
          <w:rStyle w:val="Hipercze"/>
          <w:color w:val="auto"/>
          <w:sz w:val="24"/>
          <w:szCs w:val="24"/>
          <w:u w:val="none"/>
        </w:rPr>
      </w:pPr>
    </w:p>
    <w:p w:rsidR="006838DB" w:rsidRPr="006838DB" w:rsidRDefault="001D068E" w:rsidP="00301948">
      <w:pPr>
        <w:rPr>
          <w:b/>
          <w:sz w:val="24"/>
          <w:szCs w:val="24"/>
        </w:rPr>
      </w:pPr>
      <w:r w:rsidRPr="006838DB">
        <w:rPr>
          <w:b/>
          <w:sz w:val="24"/>
          <w:szCs w:val="24"/>
        </w:rPr>
        <w:lastRenderedPageBreak/>
        <w:t>Kochane Dzieci życzymy Wam u</w:t>
      </w:r>
      <w:r w:rsidR="006838DB" w:rsidRPr="006838DB">
        <w:rPr>
          <w:b/>
          <w:sz w:val="24"/>
          <w:szCs w:val="24"/>
        </w:rPr>
        <w:t>danych,</w:t>
      </w:r>
      <w:r w:rsidRPr="006838DB">
        <w:rPr>
          <w:b/>
          <w:sz w:val="24"/>
          <w:szCs w:val="24"/>
        </w:rPr>
        <w:t xml:space="preserve"> bezpiecznych</w:t>
      </w:r>
      <w:r w:rsidR="006838DB" w:rsidRPr="006838DB">
        <w:rPr>
          <w:b/>
          <w:sz w:val="24"/>
          <w:szCs w:val="24"/>
        </w:rPr>
        <w:t xml:space="preserve"> i słonecznych</w:t>
      </w:r>
      <w:r w:rsidRPr="006838DB">
        <w:rPr>
          <w:b/>
          <w:sz w:val="24"/>
          <w:szCs w:val="24"/>
        </w:rPr>
        <w:t xml:space="preserve"> wakacji ,</w:t>
      </w:r>
      <w:r w:rsidR="006838DB" w:rsidRPr="006838DB">
        <w:rPr>
          <w:b/>
          <w:sz w:val="24"/>
          <w:szCs w:val="24"/>
        </w:rPr>
        <w:t xml:space="preserve"> uśmiechu na co dzień oraz szczęśliwego powrotu do przedszkola. </w:t>
      </w:r>
    </w:p>
    <w:p w:rsidR="00BC13AE" w:rsidRPr="006838DB" w:rsidRDefault="001D068E" w:rsidP="00301948">
      <w:pPr>
        <w:rPr>
          <w:b/>
          <w:sz w:val="24"/>
          <w:szCs w:val="24"/>
        </w:rPr>
      </w:pPr>
      <w:r w:rsidRPr="006838DB">
        <w:rPr>
          <w:b/>
          <w:sz w:val="24"/>
          <w:szCs w:val="24"/>
        </w:rPr>
        <w:t>Rodzicom dziękujemy za pomoc,</w:t>
      </w:r>
      <w:r w:rsidR="006838DB" w:rsidRPr="006838DB">
        <w:rPr>
          <w:b/>
          <w:sz w:val="24"/>
          <w:szCs w:val="24"/>
        </w:rPr>
        <w:t xml:space="preserve"> </w:t>
      </w:r>
      <w:r w:rsidRPr="006838DB">
        <w:rPr>
          <w:b/>
          <w:sz w:val="24"/>
          <w:szCs w:val="24"/>
        </w:rPr>
        <w:t>życzliwość i współpracę w ciągu całego roku szkolnego.</w:t>
      </w:r>
    </w:p>
    <w:p w:rsidR="006838DB" w:rsidRPr="006838DB" w:rsidRDefault="006838DB" w:rsidP="006838DB">
      <w:pPr>
        <w:rPr>
          <w:b/>
          <w:sz w:val="24"/>
          <w:szCs w:val="24"/>
        </w:rPr>
      </w:pPr>
      <w:r w:rsidRPr="006838DB">
        <w:rPr>
          <w:b/>
          <w:sz w:val="24"/>
          <w:szCs w:val="24"/>
        </w:rPr>
        <w:t>Do zobaczenia we wrześniu!</w:t>
      </w:r>
    </w:p>
    <w:p w:rsidR="001D068E" w:rsidRDefault="001D068E" w:rsidP="00301948"/>
    <w:p w:rsidR="00301948" w:rsidRDefault="006838DB" w:rsidP="0030194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B8CDEC" wp14:editId="343C8A07">
            <wp:extent cx="4876800" cy="2819400"/>
            <wp:effectExtent l="0" t="0" r="0" b="0"/>
            <wp:docPr id="6" name="Obraz 6" descr="Życzenia wakacyjne - Miejskie Przedszkole nr 2 &quot;Fantaz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Życzenia wakacyjne - Miejskie Przedszkole nr 2 &quot;Fantazja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DB" w:rsidRPr="006838DB" w:rsidRDefault="006838DB" w:rsidP="00301948">
      <w:pPr>
        <w:rPr>
          <w:b/>
          <w:sz w:val="24"/>
          <w:szCs w:val="24"/>
        </w:rPr>
      </w:pPr>
      <w:r w:rsidRPr="006838DB">
        <w:rPr>
          <w:b/>
          <w:sz w:val="24"/>
          <w:szCs w:val="24"/>
        </w:rPr>
        <w:t xml:space="preserve">                                                                                           Pani Beata i Pani Madzia                        </w:t>
      </w:r>
    </w:p>
    <w:p w:rsidR="00301948" w:rsidRDefault="00301948" w:rsidP="00301948">
      <w:pPr>
        <w:rPr>
          <w:sz w:val="24"/>
          <w:szCs w:val="24"/>
        </w:rPr>
      </w:pPr>
    </w:p>
    <w:p w:rsidR="00301948" w:rsidRPr="00301948" w:rsidRDefault="00301948" w:rsidP="00301948">
      <w:pPr>
        <w:rPr>
          <w:sz w:val="24"/>
          <w:szCs w:val="24"/>
        </w:rPr>
      </w:pPr>
    </w:p>
    <w:sectPr w:rsidR="00301948" w:rsidRPr="0030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A3" w:rsidRDefault="00DE2CA3" w:rsidP="00301948">
      <w:pPr>
        <w:spacing w:after="0" w:line="240" w:lineRule="auto"/>
      </w:pPr>
      <w:r>
        <w:separator/>
      </w:r>
    </w:p>
  </w:endnote>
  <w:endnote w:type="continuationSeparator" w:id="0">
    <w:p w:rsidR="00DE2CA3" w:rsidRDefault="00DE2CA3" w:rsidP="0030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A3" w:rsidRDefault="00DE2CA3" w:rsidP="00301948">
      <w:pPr>
        <w:spacing w:after="0" w:line="240" w:lineRule="auto"/>
      </w:pPr>
      <w:r>
        <w:separator/>
      </w:r>
    </w:p>
  </w:footnote>
  <w:footnote w:type="continuationSeparator" w:id="0">
    <w:p w:rsidR="00DE2CA3" w:rsidRDefault="00DE2CA3" w:rsidP="0030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14A9"/>
    <w:multiLevelType w:val="hybridMultilevel"/>
    <w:tmpl w:val="6E764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8"/>
    <w:rsid w:val="00112714"/>
    <w:rsid w:val="00172A97"/>
    <w:rsid w:val="001D068E"/>
    <w:rsid w:val="00301948"/>
    <w:rsid w:val="003308F1"/>
    <w:rsid w:val="0064052F"/>
    <w:rsid w:val="006838DB"/>
    <w:rsid w:val="0080481B"/>
    <w:rsid w:val="00B06214"/>
    <w:rsid w:val="00B26614"/>
    <w:rsid w:val="00BC13AE"/>
    <w:rsid w:val="00D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964A-64A1-4B00-85D2-2832D47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9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94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9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JE_-hP1o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2WsGrvCx_w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HwM17Zw5G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eeDt5CfkP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2020-06-29T20:15:00Z</dcterms:created>
  <dcterms:modified xsi:type="dcterms:W3CDTF">2020-06-29T20:15:00Z</dcterms:modified>
</cp:coreProperties>
</file>